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710B8" w14:textId="77777777" w:rsidR="009234DA" w:rsidRDefault="00F82D6B" w:rsidP="00F82D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</w:t>
      </w:r>
      <w:r w:rsidR="00CD788E">
        <w:rPr>
          <w:b/>
          <w:sz w:val="28"/>
          <w:szCs w:val="28"/>
        </w:rPr>
        <w:t xml:space="preserve"> бюджетное</w:t>
      </w:r>
      <w:r>
        <w:rPr>
          <w:b/>
          <w:sz w:val="28"/>
          <w:szCs w:val="28"/>
        </w:rPr>
        <w:t xml:space="preserve"> дошкольное </w:t>
      </w:r>
      <w:r w:rsidR="009234DA">
        <w:rPr>
          <w:b/>
          <w:sz w:val="28"/>
          <w:szCs w:val="28"/>
        </w:rPr>
        <w:t xml:space="preserve">образовательное </w:t>
      </w:r>
      <w:r>
        <w:rPr>
          <w:b/>
          <w:sz w:val="28"/>
          <w:szCs w:val="28"/>
        </w:rPr>
        <w:t xml:space="preserve">учреждение </w:t>
      </w:r>
    </w:p>
    <w:p w14:paraId="41996CC9" w14:textId="77777777" w:rsidR="00F82D6B" w:rsidRDefault="00F82D6B" w:rsidP="00F82D6B">
      <w:pPr>
        <w:jc w:val="center"/>
      </w:pPr>
      <w:r>
        <w:rPr>
          <w:b/>
          <w:sz w:val="28"/>
          <w:szCs w:val="28"/>
        </w:rPr>
        <w:t>"Детский сад №</w:t>
      </w:r>
      <w:r w:rsidR="009234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253 г. Челябинска"</w:t>
      </w:r>
    </w:p>
    <w:p w14:paraId="35EF444B" w14:textId="77777777" w:rsidR="00BC2409" w:rsidRDefault="00BC2409"/>
    <w:p w14:paraId="371BD2F4" w14:textId="77777777" w:rsidR="00F82D6B" w:rsidRDefault="00F82D6B"/>
    <w:p w14:paraId="4178AF16" w14:textId="77777777" w:rsidR="00F82D6B" w:rsidRDefault="00F82D6B"/>
    <w:p w14:paraId="4DE1ADAB" w14:textId="77777777" w:rsidR="00F82D6B" w:rsidRDefault="00F82D6B"/>
    <w:p w14:paraId="65D04851" w14:textId="77777777" w:rsidR="00F82D6B" w:rsidRDefault="00F82D6B"/>
    <w:p w14:paraId="02734B68" w14:textId="77777777" w:rsidR="00F82D6B" w:rsidRDefault="00F82D6B"/>
    <w:p w14:paraId="1C20918D" w14:textId="77777777" w:rsidR="00F82D6B" w:rsidRDefault="00F82D6B"/>
    <w:p w14:paraId="287C8D9E" w14:textId="77777777" w:rsidR="00F82D6B" w:rsidRDefault="00F82D6B"/>
    <w:p w14:paraId="4D51A424" w14:textId="77777777" w:rsidR="00F82D6B" w:rsidRDefault="00F82D6B"/>
    <w:p w14:paraId="5012C654" w14:textId="77777777" w:rsidR="00253FFF" w:rsidRPr="0096642D" w:rsidRDefault="00F82D6B" w:rsidP="00F82D6B">
      <w:pPr>
        <w:pStyle w:val="a3"/>
        <w:jc w:val="center"/>
        <w:rPr>
          <w:b/>
        </w:rPr>
      </w:pPr>
      <w:r w:rsidRPr="0096642D">
        <w:rPr>
          <w:b/>
        </w:rPr>
        <w:t xml:space="preserve">Использование дидактического оформления стен </w:t>
      </w:r>
    </w:p>
    <w:p w14:paraId="7B4F68C4" w14:textId="77777777" w:rsidR="00F82D6B" w:rsidRPr="0096642D" w:rsidRDefault="00CD788E" w:rsidP="00F82D6B">
      <w:pPr>
        <w:pStyle w:val="a3"/>
        <w:jc w:val="center"/>
        <w:rPr>
          <w:b/>
        </w:rPr>
      </w:pPr>
      <w:r w:rsidRPr="0096642D">
        <w:rPr>
          <w:b/>
        </w:rPr>
        <w:t>при организации,</w:t>
      </w:r>
      <w:r w:rsidR="00F82D6B" w:rsidRPr="0096642D">
        <w:rPr>
          <w:b/>
        </w:rPr>
        <w:t xml:space="preserve"> </w:t>
      </w:r>
      <w:r w:rsidRPr="0096642D">
        <w:rPr>
          <w:b/>
        </w:rPr>
        <w:t xml:space="preserve">развивающей предметно </w:t>
      </w:r>
      <w:r w:rsidR="00F82D6B" w:rsidRPr="0096642D">
        <w:rPr>
          <w:b/>
        </w:rPr>
        <w:t>- пространственной среды группы</w:t>
      </w:r>
    </w:p>
    <w:p w14:paraId="307328C1" w14:textId="77777777" w:rsidR="00F82D6B" w:rsidRDefault="00F82D6B" w:rsidP="00F82D6B">
      <w:pPr>
        <w:jc w:val="center"/>
        <w:rPr>
          <w:rFonts w:eastAsiaTheme="majorEastAsia"/>
        </w:rPr>
      </w:pPr>
    </w:p>
    <w:p w14:paraId="4CEF5033" w14:textId="77777777" w:rsidR="00F82D6B" w:rsidRDefault="00F82D6B" w:rsidP="00F82D6B">
      <w:pPr>
        <w:jc w:val="center"/>
        <w:rPr>
          <w:rFonts w:eastAsiaTheme="majorEastAsia"/>
        </w:rPr>
      </w:pPr>
    </w:p>
    <w:p w14:paraId="13E49770" w14:textId="77777777" w:rsidR="00F82D6B" w:rsidRDefault="00F82D6B" w:rsidP="00F82D6B">
      <w:pPr>
        <w:jc w:val="center"/>
        <w:rPr>
          <w:rFonts w:eastAsiaTheme="majorEastAsia"/>
        </w:rPr>
      </w:pPr>
    </w:p>
    <w:p w14:paraId="43924E2C" w14:textId="77777777" w:rsidR="00F82D6B" w:rsidRDefault="00F82D6B" w:rsidP="00F82D6B">
      <w:pPr>
        <w:jc w:val="center"/>
        <w:rPr>
          <w:rFonts w:eastAsiaTheme="majorEastAsia"/>
        </w:rPr>
      </w:pPr>
    </w:p>
    <w:p w14:paraId="5ECDC772" w14:textId="77777777" w:rsidR="00F82D6B" w:rsidRDefault="00F82D6B" w:rsidP="00F82D6B">
      <w:pPr>
        <w:jc w:val="center"/>
        <w:rPr>
          <w:rFonts w:eastAsiaTheme="majorEastAsia"/>
        </w:rPr>
      </w:pPr>
    </w:p>
    <w:p w14:paraId="17695BF9" w14:textId="77777777" w:rsidR="00F82D6B" w:rsidRDefault="00F82D6B" w:rsidP="00F82D6B">
      <w:pPr>
        <w:jc w:val="center"/>
        <w:rPr>
          <w:rFonts w:eastAsiaTheme="majorEastAsia"/>
        </w:rPr>
      </w:pPr>
    </w:p>
    <w:p w14:paraId="3FFA2717" w14:textId="77777777" w:rsidR="00F82D6B" w:rsidRDefault="00F82D6B" w:rsidP="00F82D6B">
      <w:pPr>
        <w:jc w:val="right"/>
        <w:rPr>
          <w:rFonts w:eastAsiaTheme="majorEastAsia"/>
        </w:rPr>
      </w:pPr>
    </w:p>
    <w:p w14:paraId="7ABA69B4" w14:textId="77777777" w:rsidR="00F82D6B" w:rsidRPr="00F82D6B" w:rsidRDefault="00F82D6B" w:rsidP="00F82D6B">
      <w:pPr>
        <w:pStyle w:val="a6"/>
        <w:jc w:val="right"/>
        <w:rPr>
          <w:rFonts w:eastAsiaTheme="minorEastAsia"/>
        </w:rPr>
      </w:pPr>
      <w:r w:rsidRPr="00F82D6B">
        <w:rPr>
          <w:rFonts w:eastAsiaTheme="minorEastAsia"/>
        </w:rPr>
        <w:t>Выполнила: воспитатель</w:t>
      </w:r>
    </w:p>
    <w:p w14:paraId="5C76221D" w14:textId="77777777" w:rsidR="00F82D6B" w:rsidRPr="00F82D6B" w:rsidRDefault="00F82D6B" w:rsidP="00F82D6B">
      <w:pPr>
        <w:pStyle w:val="a6"/>
        <w:jc w:val="right"/>
        <w:rPr>
          <w:rFonts w:eastAsiaTheme="minorEastAsia"/>
        </w:rPr>
      </w:pPr>
      <w:r w:rsidRPr="00F82D6B">
        <w:rPr>
          <w:rFonts w:eastAsiaTheme="minorEastAsia"/>
        </w:rPr>
        <w:t xml:space="preserve"> первой категории </w:t>
      </w:r>
    </w:p>
    <w:p w14:paraId="3B0798F6" w14:textId="77777777" w:rsidR="00F82D6B" w:rsidRPr="00F82D6B" w:rsidRDefault="00F82D6B" w:rsidP="00F82D6B">
      <w:pPr>
        <w:pStyle w:val="a6"/>
        <w:jc w:val="right"/>
      </w:pPr>
      <w:r w:rsidRPr="00F82D6B">
        <w:rPr>
          <w:rFonts w:eastAsiaTheme="minorEastAsia"/>
        </w:rPr>
        <w:t xml:space="preserve">Лабутина Т.А. </w:t>
      </w:r>
    </w:p>
    <w:p w14:paraId="2D83FAD2" w14:textId="77777777" w:rsidR="00F82D6B" w:rsidRDefault="00F82D6B" w:rsidP="00F82D6B">
      <w:pPr>
        <w:jc w:val="center"/>
        <w:rPr>
          <w:rFonts w:eastAsiaTheme="majorEastAsia"/>
        </w:rPr>
      </w:pPr>
    </w:p>
    <w:p w14:paraId="3B3A21E1" w14:textId="77777777" w:rsidR="00F82D6B" w:rsidRDefault="00F82D6B" w:rsidP="00F82D6B">
      <w:pPr>
        <w:jc w:val="center"/>
        <w:rPr>
          <w:rFonts w:eastAsiaTheme="majorEastAsia"/>
        </w:rPr>
      </w:pPr>
    </w:p>
    <w:p w14:paraId="40329B8A" w14:textId="77777777" w:rsidR="00F82D6B" w:rsidRDefault="00F82D6B" w:rsidP="00F82D6B">
      <w:pPr>
        <w:jc w:val="center"/>
        <w:rPr>
          <w:rFonts w:eastAsiaTheme="majorEastAsia"/>
        </w:rPr>
      </w:pPr>
    </w:p>
    <w:p w14:paraId="7085DF10" w14:textId="77777777" w:rsidR="00F82D6B" w:rsidRDefault="00F82D6B" w:rsidP="00F82D6B">
      <w:pPr>
        <w:jc w:val="center"/>
        <w:rPr>
          <w:rFonts w:eastAsiaTheme="majorEastAsia"/>
        </w:rPr>
      </w:pPr>
    </w:p>
    <w:p w14:paraId="5ACB5229" w14:textId="77777777" w:rsidR="00F82D6B" w:rsidRDefault="00F82D6B" w:rsidP="00F82D6B">
      <w:pPr>
        <w:jc w:val="center"/>
        <w:rPr>
          <w:rFonts w:eastAsiaTheme="majorEastAsia"/>
        </w:rPr>
      </w:pPr>
    </w:p>
    <w:p w14:paraId="451BD7B8" w14:textId="77777777" w:rsidR="00F82D6B" w:rsidRDefault="00F82D6B" w:rsidP="00F82D6B">
      <w:pPr>
        <w:jc w:val="center"/>
        <w:rPr>
          <w:rFonts w:eastAsiaTheme="majorEastAsia"/>
        </w:rPr>
      </w:pPr>
    </w:p>
    <w:p w14:paraId="582F8C1A" w14:textId="77777777" w:rsidR="00F82D6B" w:rsidRDefault="00F82D6B" w:rsidP="00F82D6B">
      <w:pPr>
        <w:jc w:val="center"/>
        <w:rPr>
          <w:rFonts w:eastAsiaTheme="majorEastAsia"/>
        </w:rPr>
      </w:pPr>
    </w:p>
    <w:p w14:paraId="331EAE9E" w14:textId="77777777" w:rsidR="00F82D6B" w:rsidRDefault="00F82D6B" w:rsidP="00F82D6B">
      <w:pPr>
        <w:jc w:val="center"/>
        <w:rPr>
          <w:rFonts w:eastAsiaTheme="majorEastAsia"/>
        </w:rPr>
      </w:pPr>
    </w:p>
    <w:p w14:paraId="3B1DAFD3" w14:textId="77777777" w:rsidR="00F82D6B" w:rsidRDefault="00F82D6B" w:rsidP="00F82D6B">
      <w:pPr>
        <w:jc w:val="center"/>
        <w:rPr>
          <w:rFonts w:eastAsiaTheme="majorEastAsia"/>
        </w:rPr>
      </w:pPr>
    </w:p>
    <w:p w14:paraId="7CEF15FA" w14:textId="77777777" w:rsidR="00F82D6B" w:rsidRDefault="00F82D6B" w:rsidP="00F82D6B">
      <w:pPr>
        <w:jc w:val="center"/>
        <w:rPr>
          <w:rFonts w:eastAsiaTheme="majorEastAsia"/>
        </w:rPr>
      </w:pPr>
    </w:p>
    <w:p w14:paraId="7B2B2056" w14:textId="77777777" w:rsidR="00F82D6B" w:rsidRDefault="00F82D6B" w:rsidP="00F82D6B">
      <w:pPr>
        <w:jc w:val="center"/>
        <w:rPr>
          <w:rFonts w:eastAsiaTheme="majorEastAsia"/>
        </w:rPr>
      </w:pPr>
    </w:p>
    <w:p w14:paraId="408481A6" w14:textId="77777777" w:rsidR="00F82D6B" w:rsidRDefault="00F82D6B" w:rsidP="00F82D6B">
      <w:pPr>
        <w:jc w:val="center"/>
        <w:rPr>
          <w:rFonts w:eastAsiaTheme="majorEastAsia"/>
        </w:rPr>
      </w:pPr>
    </w:p>
    <w:p w14:paraId="366E8144" w14:textId="77777777" w:rsidR="00F82D6B" w:rsidRDefault="00F82D6B" w:rsidP="00F82D6B">
      <w:pPr>
        <w:pStyle w:val="a5"/>
        <w:spacing w:before="200" w:beforeAutospacing="0" w:after="0" w:afterAutospacing="0" w:line="216" w:lineRule="auto"/>
        <w:rPr>
          <w:rFonts w:eastAsiaTheme="majorEastAsia"/>
          <w:sz w:val="26"/>
          <w:szCs w:val="26"/>
        </w:rPr>
      </w:pPr>
    </w:p>
    <w:p w14:paraId="4861DDE0" w14:textId="77777777" w:rsidR="009234DA" w:rsidRDefault="009234DA" w:rsidP="00F82D6B">
      <w:pPr>
        <w:pStyle w:val="a5"/>
        <w:spacing w:before="200" w:beforeAutospacing="0" w:after="0" w:afterAutospacing="0" w:line="216" w:lineRule="auto"/>
        <w:rPr>
          <w:rFonts w:eastAsiaTheme="majorEastAsia"/>
          <w:sz w:val="26"/>
          <w:szCs w:val="26"/>
        </w:rPr>
      </w:pPr>
    </w:p>
    <w:p w14:paraId="6D89C1D9" w14:textId="77777777" w:rsidR="009234DA" w:rsidRDefault="009234DA" w:rsidP="00F82D6B">
      <w:pPr>
        <w:pStyle w:val="a5"/>
        <w:spacing w:before="200" w:beforeAutospacing="0" w:after="0" w:afterAutospacing="0" w:line="216" w:lineRule="auto"/>
        <w:rPr>
          <w:rFonts w:eastAsiaTheme="majorEastAsia"/>
          <w:sz w:val="26"/>
          <w:szCs w:val="26"/>
        </w:rPr>
      </w:pPr>
    </w:p>
    <w:p w14:paraId="58DE9C1D" w14:textId="77777777" w:rsidR="00F82D6B" w:rsidRDefault="00F82D6B" w:rsidP="00F82D6B">
      <w:pPr>
        <w:pStyle w:val="a5"/>
        <w:spacing w:before="200" w:beforeAutospacing="0" w:after="0" w:afterAutospacing="0" w:line="216" w:lineRule="auto"/>
        <w:rPr>
          <w:rFonts w:eastAsiaTheme="majorEastAsia"/>
          <w:sz w:val="26"/>
          <w:szCs w:val="26"/>
        </w:rPr>
      </w:pPr>
    </w:p>
    <w:p w14:paraId="6F17EF28" w14:textId="77777777" w:rsidR="00F82D6B" w:rsidRDefault="00F82D6B" w:rsidP="00F82D6B">
      <w:pPr>
        <w:pStyle w:val="a6"/>
        <w:jc w:val="center"/>
        <w:rPr>
          <w:sz w:val="24"/>
          <w:szCs w:val="24"/>
        </w:rPr>
      </w:pPr>
      <w:r w:rsidRPr="00F82D6B">
        <w:rPr>
          <w:rFonts w:eastAsiaTheme="minorEastAsia"/>
        </w:rPr>
        <w:t>г. Челябинск</w:t>
      </w:r>
      <w:r>
        <w:rPr>
          <w:rFonts w:eastAsiaTheme="minorEastAsia"/>
        </w:rPr>
        <w:t xml:space="preserve"> 20</w:t>
      </w:r>
      <w:r w:rsidR="009234DA">
        <w:rPr>
          <w:rFonts w:eastAsiaTheme="minorEastAsia"/>
        </w:rPr>
        <w:t>20</w:t>
      </w:r>
      <w:r>
        <w:rPr>
          <w:rFonts w:eastAsiaTheme="minorEastAsia"/>
        </w:rPr>
        <w:t xml:space="preserve"> г.</w:t>
      </w:r>
    </w:p>
    <w:p w14:paraId="043EBD95" w14:textId="77777777" w:rsidR="00F82D6B" w:rsidRDefault="0017085A" w:rsidP="0017085A">
      <w:pPr>
        <w:ind w:firstLine="709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lastRenderedPageBreak/>
        <w:t xml:space="preserve">Идея создания дидактических стен </w:t>
      </w:r>
      <w:r w:rsidR="00694111">
        <w:rPr>
          <w:rFonts w:eastAsiaTheme="majorEastAsia"/>
          <w:sz w:val="28"/>
          <w:szCs w:val="28"/>
        </w:rPr>
        <w:t xml:space="preserve">возникла исходя из желания </w:t>
      </w:r>
      <w:r w:rsidR="003E255B">
        <w:rPr>
          <w:rFonts w:eastAsiaTheme="majorEastAsia"/>
          <w:sz w:val="28"/>
          <w:szCs w:val="28"/>
        </w:rPr>
        <w:t>использовать площадь</w:t>
      </w:r>
      <w:r>
        <w:rPr>
          <w:rFonts w:eastAsiaTheme="majorEastAsia"/>
          <w:sz w:val="28"/>
          <w:szCs w:val="28"/>
        </w:rPr>
        <w:t xml:space="preserve"> </w:t>
      </w:r>
      <w:r w:rsidR="005F652B">
        <w:rPr>
          <w:rFonts w:eastAsiaTheme="majorEastAsia"/>
          <w:sz w:val="28"/>
          <w:szCs w:val="28"/>
        </w:rPr>
        <w:t xml:space="preserve">в </w:t>
      </w:r>
      <w:proofErr w:type="gramStart"/>
      <w:r w:rsidR="005F652B">
        <w:rPr>
          <w:rFonts w:eastAsiaTheme="majorEastAsia"/>
          <w:sz w:val="28"/>
          <w:szCs w:val="28"/>
        </w:rPr>
        <w:t xml:space="preserve">максимальных </w:t>
      </w:r>
      <w:r>
        <w:rPr>
          <w:rFonts w:eastAsiaTheme="majorEastAsia"/>
          <w:sz w:val="28"/>
          <w:szCs w:val="28"/>
        </w:rPr>
        <w:t xml:space="preserve"> целях</w:t>
      </w:r>
      <w:proofErr w:type="gramEnd"/>
      <w:r>
        <w:rPr>
          <w:rFonts w:eastAsiaTheme="majorEastAsia"/>
          <w:sz w:val="28"/>
          <w:szCs w:val="28"/>
        </w:rPr>
        <w:t>.</w:t>
      </w:r>
      <w:r w:rsidR="00CD788E" w:rsidRPr="00CD788E">
        <w:rPr>
          <w:rFonts w:eastAsiaTheme="majorEastAsia"/>
          <w:color w:val="FF0000"/>
          <w:sz w:val="28"/>
          <w:szCs w:val="28"/>
        </w:rPr>
        <w:t xml:space="preserve"> </w:t>
      </w:r>
      <w:r w:rsidR="00CD788E" w:rsidRPr="00253FFF">
        <w:rPr>
          <w:rFonts w:eastAsiaTheme="majorEastAsia"/>
          <w:color w:val="FF0000"/>
          <w:sz w:val="28"/>
          <w:szCs w:val="28"/>
        </w:rPr>
        <w:t>Слайд- 2.</w:t>
      </w:r>
    </w:p>
    <w:p w14:paraId="75FBADE7" w14:textId="77777777" w:rsidR="0017085A" w:rsidRDefault="0017085A" w:rsidP="0017085A">
      <w:pPr>
        <w:ind w:firstLine="709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Складывая общую канву рисунков</w:t>
      </w:r>
      <w:r w:rsidR="003E255B">
        <w:rPr>
          <w:rFonts w:eastAsiaTheme="majorEastAsia"/>
          <w:sz w:val="28"/>
          <w:szCs w:val="28"/>
        </w:rPr>
        <w:t xml:space="preserve">, пришли к выводу, что все будет меняться согласно сезонности времени года, отражать две линии, город с ее многочисленным транспортом и территорию </w:t>
      </w:r>
      <w:r w:rsidR="00253FFF">
        <w:rPr>
          <w:rFonts w:eastAsiaTheme="majorEastAsia"/>
          <w:sz w:val="28"/>
          <w:szCs w:val="28"/>
        </w:rPr>
        <w:t xml:space="preserve">живой природы, </w:t>
      </w:r>
      <w:r w:rsidR="009234DA" w:rsidRPr="00253FFF">
        <w:rPr>
          <w:rFonts w:eastAsiaTheme="majorEastAsia"/>
          <w:sz w:val="28"/>
          <w:szCs w:val="28"/>
        </w:rPr>
        <w:t>которая</w:t>
      </w:r>
      <w:r w:rsidR="004968E9">
        <w:rPr>
          <w:rFonts w:eastAsiaTheme="majorEastAsia"/>
          <w:sz w:val="28"/>
          <w:szCs w:val="28"/>
        </w:rPr>
        <w:t xml:space="preserve"> состоит из 2-х деревьев </w:t>
      </w:r>
      <w:proofErr w:type="gramStart"/>
      <w:r w:rsidR="009234DA">
        <w:rPr>
          <w:rFonts w:eastAsiaTheme="majorEastAsia"/>
          <w:sz w:val="28"/>
          <w:szCs w:val="28"/>
        </w:rPr>
        <w:t>(</w:t>
      </w:r>
      <w:r w:rsidR="003E255B">
        <w:rPr>
          <w:rFonts w:eastAsiaTheme="majorEastAsia"/>
          <w:sz w:val="28"/>
          <w:szCs w:val="28"/>
        </w:rPr>
        <w:t xml:space="preserve"> для</w:t>
      </w:r>
      <w:proofErr w:type="gramEnd"/>
      <w:r w:rsidR="003E255B">
        <w:rPr>
          <w:rFonts w:eastAsiaTheme="majorEastAsia"/>
          <w:sz w:val="28"/>
          <w:szCs w:val="28"/>
        </w:rPr>
        <w:t xml:space="preserve"> показа хвойного и лиственного дерева), а</w:t>
      </w:r>
      <w:r w:rsidR="00CD0881">
        <w:rPr>
          <w:rFonts w:eastAsiaTheme="majorEastAsia"/>
          <w:sz w:val="28"/>
          <w:szCs w:val="28"/>
        </w:rPr>
        <w:t xml:space="preserve"> также горы вдали, водоем</w:t>
      </w:r>
      <w:r w:rsidR="003E255B">
        <w:rPr>
          <w:rFonts w:eastAsiaTheme="majorEastAsia"/>
          <w:sz w:val="28"/>
          <w:szCs w:val="28"/>
        </w:rPr>
        <w:t xml:space="preserve"> с мостом и небольшой гостевой домик</w:t>
      </w:r>
      <w:r w:rsidR="00BB2A7B">
        <w:rPr>
          <w:rFonts w:eastAsiaTheme="majorEastAsia"/>
          <w:sz w:val="28"/>
          <w:szCs w:val="28"/>
        </w:rPr>
        <w:t xml:space="preserve">. </w:t>
      </w:r>
    </w:p>
    <w:p w14:paraId="534B80A3" w14:textId="77777777" w:rsidR="005F652B" w:rsidRDefault="005F652B" w:rsidP="005F652B">
      <w:pPr>
        <w:ind w:firstLine="709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Дидактическое оформление «Дорога» помогает при </w:t>
      </w:r>
      <w:r w:rsidR="0093063F">
        <w:rPr>
          <w:rFonts w:eastAsiaTheme="majorEastAsia"/>
          <w:sz w:val="28"/>
          <w:szCs w:val="28"/>
        </w:rPr>
        <w:t>реализации тематических недель:</w:t>
      </w:r>
    </w:p>
    <w:p w14:paraId="1292C1AA" w14:textId="77777777" w:rsidR="005F652B" w:rsidRDefault="005F652B" w:rsidP="005F652B">
      <w:pPr>
        <w:ind w:firstLine="709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«Азбука безопасности», где светофор и другие элементы дидактическ</w:t>
      </w:r>
      <w:r w:rsidR="004968E9">
        <w:rPr>
          <w:rFonts w:eastAsiaTheme="majorEastAsia"/>
          <w:sz w:val="28"/>
          <w:szCs w:val="28"/>
        </w:rPr>
        <w:t xml:space="preserve">ого оформления помогают понять </w:t>
      </w:r>
      <w:r w:rsidR="004968E9" w:rsidRPr="00253FFF">
        <w:rPr>
          <w:rFonts w:eastAsiaTheme="majorEastAsia"/>
          <w:sz w:val="28"/>
          <w:szCs w:val="28"/>
        </w:rPr>
        <w:t xml:space="preserve">элементарные представления о </w:t>
      </w:r>
      <w:r w:rsidR="004968E9" w:rsidRPr="004968E9">
        <w:rPr>
          <w:rFonts w:eastAsiaTheme="majorEastAsia"/>
          <w:sz w:val="28"/>
          <w:szCs w:val="28"/>
        </w:rPr>
        <w:t xml:space="preserve">правилах дорожного движения (автомобили ездят по проезжей части, светофор регулирует движения транспорта, дорогу можно переходить только со взрослыми), о правилах поведения в автобусе (в автобусе дети могут ехать только со взрослыми, слушаться взрослых). </w:t>
      </w:r>
    </w:p>
    <w:p w14:paraId="231C3F12" w14:textId="77777777" w:rsidR="004968E9" w:rsidRPr="00253FFF" w:rsidRDefault="005F652B" w:rsidP="003260D6">
      <w:pPr>
        <w:ind w:firstLine="709"/>
        <w:rPr>
          <w:rFonts w:eastAsiaTheme="majorEastAsia"/>
          <w:color w:val="FF0000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«Транспорт»</w:t>
      </w:r>
      <w:r w:rsidR="00253FFF">
        <w:rPr>
          <w:rFonts w:eastAsiaTheme="majorEastAsia"/>
          <w:sz w:val="28"/>
          <w:szCs w:val="28"/>
        </w:rPr>
        <w:t xml:space="preserve"> </w:t>
      </w:r>
      <w:r>
        <w:rPr>
          <w:rFonts w:eastAsiaTheme="majorEastAsia"/>
          <w:sz w:val="28"/>
          <w:szCs w:val="28"/>
        </w:rPr>
        <w:t>- где дети знакомятся с видами транспорта.</w:t>
      </w:r>
      <w:r w:rsidR="004968E9" w:rsidRPr="004968E9">
        <w:t xml:space="preserve"> </w:t>
      </w:r>
      <w:r w:rsidR="004968E9" w:rsidRPr="004968E9">
        <w:rPr>
          <w:rFonts w:eastAsiaTheme="majorEastAsia"/>
          <w:sz w:val="28"/>
          <w:szCs w:val="28"/>
        </w:rPr>
        <w:t xml:space="preserve"> </w:t>
      </w:r>
      <w:r w:rsidR="004968E9">
        <w:rPr>
          <w:rFonts w:eastAsiaTheme="majorEastAsia"/>
          <w:sz w:val="28"/>
          <w:szCs w:val="28"/>
        </w:rPr>
        <w:t xml:space="preserve">Развиваем </w:t>
      </w:r>
      <w:r w:rsidR="004968E9" w:rsidRPr="004968E9">
        <w:rPr>
          <w:rFonts w:eastAsiaTheme="majorEastAsia"/>
          <w:sz w:val="28"/>
          <w:szCs w:val="28"/>
        </w:rPr>
        <w:t>умения различать транспортные средства на картинках, называть их (машина, самолет, кораблик), различать и называть по внешнему вид</w:t>
      </w:r>
      <w:r w:rsidR="004968E9">
        <w:rPr>
          <w:rFonts w:eastAsiaTheme="majorEastAsia"/>
          <w:sz w:val="28"/>
          <w:szCs w:val="28"/>
        </w:rPr>
        <w:t xml:space="preserve">у грузовые, легковые </w:t>
      </w:r>
      <w:proofErr w:type="gramStart"/>
      <w:r w:rsidR="004968E9">
        <w:rPr>
          <w:rFonts w:eastAsiaTheme="majorEastAsia"/>
          <w:sz w:val="28"/>
          <w:szCs w:val="28"/>
        </w:rPr>
        <w:t xml:space="preserve">автомобили, </w:t>
      </w:r>
      <w:r w:rsidR="004968E9" w:rsidRPr="004968E9">
        <w:rPr>
          <w:rFonts w:eastAsiaTheme="majorEastAsia"/>
          <w:sz w:val="28"/>
          <w:szCs w:val="28"/>
        </w:rPr>
        <w:t xml:space="preserve"> различать</w:t>
      </w:r>
      <w:proofErr w:type="gramEnd"/>
      <w:r w:rsidR="004968E9" w:rsidRPr="004968E9">
        <w:rPr>
          <w:rFonts w:eastAsiaTheme="majorEastAsia"/>
          <w:sz w:val="28"/>
          <w:szCs w:val="28"/>
        </w:rPr>
        <w:t xml:space="preserve"> и правильно называть трамвай, машину, автобус.</w:t>
      </w:r>
      <w:r w:rsidR="005D0F3A">
        <w:rPr>
          <w:rFonts w:eastAsiaTheme="majorEastAsia"/>
          <w:sz w:val="28"/>
          <w:szCs w:val="28"/>
        </w:rPr>
        <w:t xml:space="preserve"> </w:t>
      </w:r>
      <w:r w:rsidR="0093063F">
        <w:rPr>
          <w:rFonts w:eastAsiaTheme="majorEastAsia"/>
          <w:color w:val="FF0000"/>
          <w:sz w:val="28"/>
          <w:szCs w:val="28"/>
        </w:rPr>
        <w:t>Слайд- 3</w:t>
      </w:r>
      <w:r w:rsidR="005D0F3A" w:rsidRPr="00253FFF">
        <w:rPr>
          <w:rFonts w:eastAsiaTheme="majorEastAsia"/>
          <w:color w:val="FF0000"/>
          <w:sz w:val="28"/>
          <w:szCs w:val="28"/>
        </w:rPr>
        <w:t>.</w:t>
      </w:r>
    </w:p>
    <w:p w14:paraId="0DAC64BE" w14:textId="77777777" w:rsidR="00BB2A7B" w:rsidRPr="00253FFF" w:rsidRDefault="00BB2A7B" w:rsidP="003260D6">
      <w:pPr>
        <w:ind w:firstLine="709"/>
        <w:rPr>
          <w:rFonts w:eastAsiaTheme="majorEastAsia"/>
          <w:color w:val="FF0000"/>
          <w:sz w:val="28"/>
          <w:szCs w:val="28"/>
        </w:rPr>
      </w:pPr>
      <w:proofErr w:type="spellStart"/>
      <w:r>
        <w:rPr>
          <w:rFonts w:eastAsiaTheme="majorEastAsia"/>
          <w:sz w:val="28"/>
          <w:szCs w:val="28"/>
        </w:rPr>
        <w:t>Бизиборд</w:t>
      </w:r>
      <w:proofErr w:type="spellEnd"/>
      <w:r w:rsidR="00253FFF">
        <w:rPr>
          <w:rFonts w:eastAsiaTheme="majorEastAsia"/>
          <w:sz w:val="28"/>
          <w:szCs w:val="28"/>
        </w:rPr>
        <w:t xml:space="preserve">, </w:t>
      </w:r>
      <w:r>
        <w:rPr>
          <w:rFonts w:eastAsiaTheme="majorEastAsia"/>
          <w:sz w:val="28"/>
          <w:szCs w:val="28"/>
        </w:rPr>
        <w:t>в виде паровоза</w:t>
      </w:r>
      <w:r w:rsidR="00253FFF">
        <w:rPr>
          <w:rFonts w:eastAsiaTheme="majorEastAsia"/>
          <w:sz w:val="28"/>
          <w:szCs w:val="28"/>
        </w:rPr>
        <w:t>,</w:t>
      </w:r>
      <w:r>
        <w:rPr>
          <w:rFonts w:eastAsiaTheme="majorEastAsia"/>
          <w:sz w:val="28"/>
          <w:szCs w:val="28"/>
        </w:rPr>
        <w:t xml:space="preserve"> был задуман под дорогой, на </w:t>
      </w:r>
      <w:r w:rsidRPr="00253FFF">
        <w:rPr>
          <w:rFonts w:eastAsiaTheme="majorEastAsia"/>
          <w:sz w:val="28"/>
          <w:szCs w:val="28"/>
        </w:rPr>
        <w:t xml:space="preserve">нем </w:t>
      </w:r>
      <w:r w:rsidR="009234DA" w:rsidRPr="00253FFF">
        <w:rPr>
          <w:rFonts w:eastAsiaTheme="majorEastAsia"/>
          <w:sz w:val="28"/>
          <w:szCs w:val="28"/>
        </w:rPr>
        <w:t xml:space="preserve">размещены </w:t>
      </w:r>
      <w:r w:rsidRPr="00253FFF">
        <w:rPr>
          <w:rFonts w:eastAsiaTheme="majorEastAsia"/>
          <w:sz w:val="28"/>
          <w:szCs w:val="28"/>
        </w:rPr>
        <w:t>элементы для</w:t>
      </w:r>
      <w:r w:rsidR="00024FA9" w:rsidRPr="00253FFF">
        <w:rPr>
          <w:rFonts w:eastAsiaTheme="majorEastAsia"/>
          <w:sz w:val="28"/>
          <w:szCs w:val="28"/>
        </w:rPr>
        <w:t xml:space="preserve"> активно</w:t>
      </w:r>
      <w:r w:rsidR="009234DA" w:rsidRPr="00253FFF">
        <w:rPr>
          <w:rFonts w:eastAsiaTheme="majorEastAsia"/>
          <w:sz w:val="28"/>
          <w:szCs w:val="28"/>
        </w:rPr>
        <w:t>й работы</w:t>
      </w:r>
      <w:r w:rsidRPr="00253FFF">
        <w:rPr>
          <w:rFonts w:eastAsiaTheme="majorEastAsia"/>
          <w:sz w:val="28"/>
          <w:szCs w:val="28"/>
        </w:rPr>
        <w:t xml:space="preserve"> мелкой моторики рук</w:t>
      </w:r>
      <w:r w:rsidR="003260D6" w:rsidRPr="00253FFF">
        <w:rPr>
          <w:rFonts w:eastAsiaTheme="majorEastAsia"/>
          <w:sz w:val="28"/>
          <w:szCs w:val="28"/>
        </w:rPr>
        <w:t xml:space="preserve"> (включате</w:t>
      </w:r>
      <w:r w:rsidR="003260D6">
        <w:rPr>
          <w:rFonts w:eastAsiaTheme="majorEastAsia"/>
          <w:sz w:val="28"/>
          <w:szCs w:val="28"/>
        </w:rPr>
        <w:t>ли, розетки, шпингалеты, счеты, колеса, замочки с ключами другое)</w:t>
      </w:r>
      <w:r w:rsidR="00244222">
        <w:rPr>
          <w:rFonts w:eastAsiaTheme="majorEastAsia"/>
          <w:sz w:val="28"/>
          <w:szCs w:val="28"/>
        </w:rPr>
        <w:t>,</w:t>
      </w:r>
      <w:r w:rsidR="009234DA">
        <w:rPr>
          <w:rFonts w:eastAsiaTheme="majorEastAsia"/>
          <w:sz w:val="28"/>
          <w:szCs w:val="28"/>
        </w:rPr>
        <w:t xml:space="preserve"> </w:t>
      </w:r>
      <w:r w:rsidR="00E41630">
        <w:rPr>
          <w:rFonts w:eastAsiaTheme="majorEastAsia"/>
          <w:sz w:val="28"/>
          <w:szCs w:val="28"/>
        </w:rPr>
        <w:t>разви</w:t>
      </w:r>
      <w:r w:rsidR="009234DA">
        <w:rPr>
          <w:rFonts w:eastAsiaTheme="majorEastAsia"/>
          <w:sz w:val="28"/>
          <w:szCs w:val="28"/>
        </w:rPr>
        <w:t xml:space="preserve">тия </w:t>
      </w:r>
      <w:r w:rsidR="00E41630">
        <w:rPr>
          <w:rFonts w:eastAsiaTheme="majorEastAsia"/>
          <w:sz w:val="28"/>
          <w:szCs w:val="28"/>
        </w:rPr>
        <w:t>усидчивост</w:t>
      </w:r>
      <w:r w:rsidR="009234DA">
        <w:rPr>
          <w:rFonts w:eastAsiaTheme="majorEastAsia"/>
          <w:sz w:val="28"/>
          <w:szCs w:val="28"/>
        </w:rPr>
        <w:t>и</w:t>
      </w:r>
      <w:r w:rsidR="00E41630">
        <w:rPr>
          <w:rFonts w:eastAsiaTheme="majorEastAsia"/>
          <w:sz w:val="28"/>
          <w:szCs w:val="28"/>
        </w:rPr>
        <w:t xml:space="preserve">, </w:t>
      </w:r>
      <w:proofErr w:type="spellStart"/>
      <w:r w:rsidR="00E41630">
        <w:rPr>
          <w:rFonts w:eastAsiaTheme="majorEastAsia"/>
          <w:sz w:val="28"/>
          <w:szCs w:val="28"/>
        </w:rPr>
        <w:t>цветовосприяти</w:t>
      </w:r>
      <w:r w:rsidR="009234DA">
        <w:rPr>
          <w:rFonts w:eastAsiaTheme="majorEastAsia"/>
          <w:sz w:val="28"/>
          <w:szCs w:val="28"/>
        </w:rPr>
        <w:t>я</w:t>
      </w:r>
      <w:proofErr w:type="spellEnd"/>
      <w:r w:rsidR="00E41630">
        <w:rPr>
          <w:rFonts w:eastAsiaTheme="majorEastAsia"/>
          <w:sz w:val="28"/>
          <w:szCs w:val="28"/>
        </w:rPr>
        <w:t>, воображени</w:t>
      </w:r>
      <w:r w:rsidR="009234DA">
        <w:rPr>
          <w:rFonts w:eastAsiaTheme="majorEastAsia"/>
          <w:sz w:val="28"/>
          <w:szCs w:val="28"/>
        </w:rPr>
        <w:t>я</w:t>
      </w:r>
      <w:r w:rsidR="00E41630">
        <w:rPr>
          <w:rFonts w:eastAsiaTheme="majorEastAsia"/>
          <w:sz w:val="28"/>
          <w:szCs w:val="28"/>
        </w:rPr>
        <w:t xml:space="preserve">, координации движений, логики, памяти, изучения мира и слов, </w:t>
      </w:r>
      <w:proofErr w:type="gramStart"/>
      <w:r w:rsidR="00E41630">
        <w:rPr>
          <w:rFonts w:eastAsiaTheme="majorEastAsia"/>
          <w:sz w:val="28"/>
          <w:szCs w:val="28"/>
        </w:rPr>
        <w:t>навык</w:t>
      </w:r>
      <w:r w:rsidR="009234DA">
        <w:rPr>
          <w:rFonts w:eastAsiaTheme="majorEastAsia"/>
          <w:sz w:val="28"/>
          <w:szCs w:val="28"/>
        </w:rPr>
        <w:t xml:space="preserve">ов </w:t>
      </w:r>
      <w:r w:rsidR="00244222">
        <w:rPr>
          <w:rFonts w:eastAsiaTheme="majorEastAsia"/>
          <w:sz w:val="28"/>
          <w:szCs w:val="28"/>
        </w:rPr>
        <w:t xml:space="preserve"> самостоятельности</w:t>
      </w:r>
      <w:proofErr w:type="gramEnd"/>
      <w:r w:rsidR="00244222">
        <w:rPr>
          <w:rFonts w:eastAsiaTheme="majorEastAsia"/>
          <w:sz w:val="28"/>
          <w:szCs w:val="28"/>
        </w:rPr>
        <w:t xml:space="preserve">, </w:t>
      </w:r>
      <w:r w:rsidR="00A74FFC">
        <w:rPr>
          <w:rFonts w:eastAsiaTheme="majorEastAsia"/>
          <w:sz w:val="28"/>
          <w:szCs w:val="28"/>
        </w:rPr>
        <w:t>развития сенсорики и тактильных ощущений</w:t>
      </w:r>
      <w:r w:rsidR="00244222">
        <w:rPr>
          <w:rFonts w:eastAsiaTheme="majorEastAsia"/>
          <w:sz w:val="28"/>
          <w:szCs w:val="28"/>
        </w:rPr>
        <w:t>.</w:t>
      </w:r>
      <w:r w:rsidR="00E93D64" w:rsidRPr="00E93D64">
        <w:t xml:space="preserve"> </w:t>
      </w:r>
      <w:r w:rsidR="0093063F">
        <w:rPr>
          <w:rFonts w:eastAsiaTheme="majorEastAsia"/>
          <w:color w:val="FF0000"/>
          <w:sz w:val="28"/>
          <w:szCs w:val="28"/>
        </w:rPr>
        <w:t>Слайд -4</w:t>
      </w:r>
    </w:p>
    <w:p w14:paraId="29A18047" w14:textId="77777777" w:rsidR="00E41630" w:rsidRDefault="00E41630" w:rsidP="0017085A">
      <w:pPr>
        <w:ind w:firstLine="709"/>
        <w:rPr>
          <w:rFonts w:eastAsiaTheme="majorEastAsia"/>
          <w:sz w:val="28"/>
          <w:szCs w:val="28"/>
        </w:rPr>
      </w:pPr>
      <w:proofErr w:type="spellStart"/>
      <w:r>
        <w:rPr>
          <w:rFonts w:eastAsiaTheme="majorEastAsia"/>
          <w:sz w:val="28"/>
          <w:szCs w:val="28"/>
        </w:rPr>
        <w:t>Бизиборд</w:t>
      </w:r>
      <w:proofErr w:type="spellEnd"/>
      <w:r>
        <w:rPr>
          <w:rFonts w:eastAsiaTheme="majorEastAsia"/>
          <w:sz w:val="28"/>
          <w:szCs w:val="28"/>
        </w:rPr>
        <w:t xml:space="preserve"> формирует познавательный интерес к окружающему миру, ловкость и точность движений,</w:t>
      </w:r>
      <w:r w:rsidR="00024FA9">
        <w:rPr>
          <w:rFonts w:eastAsiaTheme="majorEastAsia"/>
          <w:sz w:val="28"/>
          <w:szCs w:val="28"/>
        </w:rPr>
        <w:t xml:space="preserve"> рациональные </w:t>
      </w:r>
      <w:r w:rsidR="002063B0">
        <w:rPr>
          <w:rFonts w:eastAsiaTheme="majorEastAsia"/>
          <w:sz w:val="28"/>
          <w:szCs w:val="28"/>
        </w:rPr>
        <w:t>знания, словарный</w:t>
      </w:r>
      <w:r w:rsidR="00024FA9">
        <w:rPr>
          <w:rFonts w:eastAsiaTheme="majorEastAsia"/>
          <w:sz w:val="28"/>
          <w:szCs w:val="28"/>
        </w:rPr>
        <w:t xml:space="preserve"> запас и волевые умения</w:t>
      </w:r>
      <w:r>
        <w:rPr>
          <w:rFonts w:eastAsiaTheme="majorEastAsia"/>
          <w:sz w:val="28"/>
          <w:szCs w:val="28"/>
        </w:rPr>
        <w:t>. Приобретаются такие навыки</w:t>
      </w:r>
      <w:r w:rsidRPr="00E41630">
        <w:rPr>
          <w:rFonts w:eastAsiaTheme="majorEastAsia"/>
          <w:sz w:val="28"/>
          <w:szCs w:val="28"/>
        </w:rPr>
        <w:t>, как сообразительность, принятие решений, формирование причинного ряда</w:t>
      </w:r>
      <w:r>
        <w:rPr>
          <w:rFonts w:eastAsiaTheme="majorEastAsia"/>
          <w:sz w:val="28"/>
          <w:szCs w:val="28"/>
        </w:rPr>
        <w:t>.</w:t>
      </w:r>
    </w:p>
    <w:p w14:paraId="33C2E090" w14:textId="77777777" w:rsidR="00A74FFC" w:rsidRPr="00253FFF" w:rsidRDefault="009234DA" w:rsidP="0017085A">
      <w:pPr>
        <w:ind w:firstLine="709"/>
        <w:rPr>
          <w:rFonts w:eastAsiaTheme="majorEastAsia"/>
          <w:sz w:val="28"/>
          <w:szCs w:val="28"/>
        </w:rPr>
      </w:pPr>
      <w:r w:rsidRPr="00253FFF">
        <w:rPr>
          <w:rFonts w:eastAsiaTheme="majorEastAsia"/>
          <w:sz w:val="28"/>
          <w:szCs w:val="28"/>
        </w:rPr>
        <w:t xml:space="preserve">Дети с удовольствием играют в </w:t>
      </w:r>
      <w:proofErr w:type="spellStart"/>
      <w:r w:rsidRPr="00253FFF">
        <w:rPr>
          <w:rFonts w:eastAsiaTheme="majorEastAsia"/>
          <w:sz w:val="28"/>
          <w:szCs w:val="28"/>
        </w:rPr>
        <w:t>бизиборд</w:t>
      </w:r>
      <w:proofErr w:type="spellEnd"/>
      <w:r w:rsidR="00253FFF" w:rsidRPr="00253FFF">
        <w:rPr>
          <w:rFonts w:eastAsiaTheme="majorEastAsia"/>
          <w:sz w:val="28"/>
          <w:szCs w:val="28"/>
        </w:rPr>
        <w:t xml:space="preserve"> во время самостоятельной деятельности</w:t>
      </w:r>
      <w:r w:rsidR="00253FFF">
        <w:rPr>
          <w:rFonts w:eastAsiaTheme="majorEastAsia"/>
          <w:sz w:val="28"/>
          <w:szCs w:val="28"/>
        </w:rPr>
        <w:t>.</w:t>
      </w:r>
      <w:r w:rsidR="00E93D64" w:rsidRPr="00253FFF">
        <w:rPr>
          <w:rFonts w:eastAsiaTheme="majorEastAsia"/>
          <w:sz w:val="28"/>
          <w:szCs w:val="28"/>
        </w:rPr>
        <w:t xml:space="preserve"> </w:t>
      </w:r>
      <w:r w:rsidR="00E93D64" w:rsidRPr="00253FFF">
        <w:rPr>
          <w:rFonts w:eastAsiaTheme="majorEastAsia"/>
          <w:color w:val="FF0000"/>
          <w:sz w:val="28"/>
          <w:szCs w:val="28"/>
        </w:rPr>
        <w:t>С</w:t>
      </w:r>
      <w:r w:rsidR="00DB0EA9" w:rsidRPr="00253FFF">
        <w:rPr>
          <w:rFonts w:eastAsiaTheme="majorEastAsia"/>
          <w:color w:val="FF0000"/>
          <w:sz w:val="28"/>
          <w:szCs w:val="28"/>
        </w:rPr>
        <w:t>лайд</w:t>
      </w:r>
      <w:r w:rsidR="00CD788E">
        <w:rPr>
          <w:rFonts w:eastAsiaTheme="majorEastAsia"/>
          <w:color w:val="FF0000"/>
          <w:sz w:val="28"/>
          <w:szCs w:val="28"/>
        </w:rPr>
        <w:t xml:space="preserve"> -</w:t>
      </w:r>
      <w:r w:rsidR="0093063F">
        <w:rPr>
          <w:rFonts w:eastAsiaTheme="majorEastAsia"/>
          <w:color w:val="FF0000"/>
          <w:sz w:val="28"/>
          <w:szCs w:val="28"/>
        </w:rPr>
        <w:t>5</w:t>
      </w:r>
    </w:p>
    <w:p w14:paraId="562DB3B3" w14:textId="77777777" w:rsidR="00DB0EA9" w:rsidRPr="00253FFF" w:rsidRDefault="00DB0EA9" w:rsidP="00DB0EA9">
      <w:pPr>
        <w:ind w:firstLine="709"/>
        <w:rPr>
          <w:rFonts w:eastAsiaTheme="majorEastAsia"/>
          <w:color w:val="FF0000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Дидактическое оформление и </w:t>
      </w:r>
      <w:proofErr w:type="spellStart"/>
      <w:r>
        <w:rPr>
          <w:rFonts w:eastAsiaTheme="majorEastAsia"/>
          <w:sz w:val="28"/>
          <w:szCs w:val="28"/>
        </w:rPr>
        <w:t>бизиборд</w:t>
      </w:r>
      <w:proofErr w:type="spellEnd"/>
      <w:r>
        <w:rPr>
          <w:rFonts w:eastAsiaTheme="majorEastAsia"/>
          <w:sz w:val="28"/>
          <w:szCs w:val="28"/>
        </w:rPr>
        <w:t xml:space="preserve"> помогают нам </w:t>
      </w:r>
      <w:r w:rsidR="005F652B">
        <w:rPr>
          <w:rFonts w:eastAsiaTheme="majorEastAsia"/>
          <w:sz w:val="28"/>
          <w:szCs w:val="28"/>
        </w:rPr>
        <w:t xml:space="preserve">сегодня </w:t>
      </w:r>
      <w:r>
        <w:rPr>
          <w:rFonts w:eastAsiaTheme="majorEastAsia"/>
          <w:sz w:val="28"/>
          <w:szCs w:val="28"/>
        </w:rPr>
        <w:t xml:space="preserve">путешествовать на паровозе, а на следующий день </w:t>
      </w:r>
      <w:r w:rsidR="005F652B">
        <w:rPr>
          <w:rFonts w:eastAsiaTheme="majorEastAsia"/>
          <w:sz w:val="28"/>
          <w:szCs w:val="28"/>
        </w:rPr>
        <w:t>м</w:t>
      </w:r>
      <w:r>
        <w:rPr>
          <w:rFonts w:eastAsiaTheme="majorEastAsia"/>
          <w:sz w:val="28"/>
          <w:szCs w:val="28"/>
        </w:rPr>
        <w:t xml:space="preserve">ы </w:t>
      </w:r>
      <w:r w:rsidR="005F652B">
        <w:rPr>
          <w:rFonts w:eastAsiaTheme="majorEastAsia"/>
          <w:sz w:val="28"/>
          <w:szCs w:val="28"/>
        </w:rPr>
        <w:t xml:space="preserve">можем </w:t>
      </w:r>
      <w:r w:rsidR="003260D6">
        <w:rPr>
          <w:rFonts w:eastAsiaTheme="majorEastAsia"/>
          <w:sz w:val="28"/>
          <w:szCs w:val="28"/>
        </w:rPr>
        <w:t>отправиться</w:t>
      </w:r>
      <w:r>
        <w:rPr>
          <w:rFonts w:eastAsiaTheme="majorEastAsia"/>
          <w:sz w:val="28"/>
          <w:szCs w:val="28"/>
        </w:rPr>
        <w:t xml:space="preserve"> в путешествие на водном транспорте: </w:t>
      </w:r>
      <w:r w:rsidR="003260D6">
        <w:rPr>
          <w:rFonts w:eastAsiaTheme="majorEastAsia"/>
          <w:sz w:val="28"/>
          <w:szCs w:val="28"/>
        </w:rPr>
        <w:t>катер</w:t>
      </w:r>
      <w:r w:rsidR="00253FFF">
        <w:rPr>
          <w:rFonts w:eastAsiaTheme="majorEastAsia"/>
          <w:sz w:val="28"/>
          <w:szCs w:val="28"/>
        </w:rPr>
        <w:t>е</w:t>
      </w:r>
      <w:r w:rsidR="003260D6">
        <w:rPr>
          <w:rFonts w:eastAsiaTheme="majorEastAsia"/>
          <w:sz w:val="28"/>
          <w:szCs w:val="28"/>
        </w:rPr>
        <w:t>, корабл</w:t>
      </w:r>
      <w:r w:rsidR="00253FFF">
        <w:rPr>
          <w:rFonts w:eastAsiaTheme="majorEastAsia"/>
          <w:sz w:val="28"/>
          <w:szCs w:val="28"/>
        </w:rPr>
        <w:t>е</w:t>
      </w:r>
      <w:r>
        <w:rPr>
          <w:rFonts w:eastAsiaTheme="majorEastAsia"/>
          <w:sz w:val="28"/>
          <w:szCs w:val="28"/>
        </w:rPr>
        <w:t xml:space="preserve">. </w:t>
      </w:r>
      <w:r w:rsidR="005F652B">
        <w:rPr>
          <w:rFonts w:eastAsiaTheme="majorEastAsia"/>
          <w:sz w:val="28"/>
          <w:szCs w:val="28"/>
        </w:rPr>
        <w:t>Не забываем и про</w:t>
      </w:r>
      <w:r>
        <w:rPr>
          <w:rFonts w:eastAsiaTheme="majorEastAsia"/>
          <w:sz w:val="28"/>
          <w:szCs w:val="28"/>
        </w:rPr>
        <w:t xml:space="preserve"> воздушн</w:t>
      </w:r>
      <w:r w:rsidR="005F652B">
        <w:rPr>
          <w:rFonts w:eastAsiaTheme="majorEastAsia"/>
          <w:sz w:val="28"/>
          <w:szCs w:val="28"/>
        </w:rPr>
        <w:t>ый</w:t>
      </w:r>
      <w:r>
        <w:rPr>
          <w:rFonts w:eastAsiaTheme="majorEastAsia"/>
          <w:sz w:val="28"/>
          <w:szCs w:val="28"/>
        </w:rPr>
        <w:t xml:space="preserve"> транспорт: вертолеты, самолеты,</w:t>
      </w:r>
      <w:r w:rsidR="00E93D64">
        <w:rPr>
          <w:rFonts w:eastAsiaTheme="majorEastAsia"/>
          <w:sz w:val="28"/>
          <w:szCs w:val="28"/>
        </w:rPr>
        <w:t xml:space="preserve"> ракета, воздушный шар.</w:t>
      </w:r>
      <w:r w:rsidR="0097799B">
        <w:rPr>
          <w:rFonts w:eastAsiaTheme="majorEastAsia"/>
          <w:sz w:val="28"/>
          <w:szCs w:val="28"/>
        </w:rPr>
        <w:t xml:space="preserve"> </w:t>
      </w:r>
      <w:r w:rsidR="0093063F">
        <w:rPr>
          <w:rFonts w:eastAsiaTheme="majorEastAsia"/>
          <w:color w:val="FF0000"/>
          <w:sz w:val="28"/>
          <w:szCs w:val="28"/>
        </w:rPr>
        <w:t>Слайд -6</w:t>
      </w:r>
    </w:p>
    <w:p w14:paraId="3253CD7E" w14:textId="77777777" w:rsidR="00FC42BA" w:rsidRDefault="00DB0EA9" w:rsidP="0017085A">
      <w:pPr>
        <w:ind w:firstLine="709"/>
        <w:rPr>
          <w:rFonts w:eastAsiaTheme="majorEastAsia"/>
          <w:color w:val="FF0000"/>
          <w:sz w:val="28"/>
          <w:szCs w:val="28"/>
        </w:rPr>
      </w:pPr>
      <w:r>
        <w:rPr>
          <w:rFonts w:eastAsiaTheme="majorEastAsia"/>
          <w:sz w:val="28"/>
          <w:szCs w:val="28"/>
        </w:rPr>
        <w:t>Другая с</w:t>
      </w:r>
      <w:r w:rsidR="002118D2">
        <w:rPr>
          <w:rFonts w:eastAsiaTheme="majorEastAsia"/>
          <w:sz w:val="28"/>
          <w:szCs w:val="28"/>
        </w:rPr>
        <w:t>тена предназначена для отражения сезонности</w:t>
      </w:r>
      <w:r w:rsidR="00253FFF">
        <w:rPr>
          <w:rFonts w:eastAsiaTheme="majorEastAsia"/>
          <w:sz w:val="28"/>
          <w:szCs w:val="28"/>
        </w:rPr>
        <w:t xml:space="preserve">. </w:t>
      </w:r>
    </w:p>
    <w:p w14:paraId="53FF3117" w14:textId="77777777" w:rsidR="002118D2" w:rsidRDefault="00253FFF" w:rsidP="0017085A">
      <w:pPr>
        <w:ind w:firstLine="709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П</w:t>
      </w:r>
      <w:r w:rsidR="002118D2">
        <w:rPr>
          <w:rFonts w:eastAsiaTheme="majorEastAsia"/>
          <w:sz w:val="28"/>
          <w:szCs w:val="28"/>
        </w:rPr>
        <w:t>омогает нам в работе при реализации</w:t>
      </w:r>
      <w:r w:rsidR="00DB0EA9">
        <w:rPr>
          <w:rFonts w:eastAsiaTheme="majorEastAsia"/>
          <w:sz w:val="28"/>
          <w:szCs w:val="28"/>
        </w:rPr>
        <w:t xml:space="preserve"> таких</w:t>
      </w:r>
      <w:r w:rsidR="002118D2">
        <w:rPr>
          <w:rFonts w:eastAsiaTheme="majorEastAsia"/>
          <w:sz w:val="28"/>
          <w:szCs w:val="28"/>
        </w:rPr>
        <w:t xml:space="preserve"> тематических недель</w:t>
      </w:r>
      <w:r w:rsidR="00DB0EA9">
        <w:rPr>
          <w:rFonts w:eastAsiaTheme="majorEastAsia"/>
          <w:sz w:val="28"/>
          <w:szCs w:val="28"/>
        </w:rPr>
        <w:t xml:space="preserve"> как:</w:t>
      </w:r>
    </w:p>
    <w:p w14:paraId="000B22CA" w14:textId="77777777" w:rsidR="00DB0EA9" w:rsidRPr="000255AE" w:rsidRDefault="00DB0EA9" w:rsidP="000255AE">
      <w:pPr>
        <w:pStyle w:val="a8"/>
        <w:numPr>
          <w:ilvl w:val="0"/>
          <w:numId w:val="3"/>
        </w:numPr>
        <w:rPr>
          <w:rFonts w:eastAsiaTheme="majorEastAsia"/>
          <w:color w:val="7030A0"/>
          <w:sz w:val="28"/>
          <w:szCs w:val="28"/>
        </w:rPr>
      </w:pPr>
      <w:r w:rsidRPr="005E10AA">
        <w:rPr>
          <w:rFonts w:eastAsiaTheme="majorEastAsia"/>
          <w:sz w:val="28"/>
          <w:szCs w:val="28"/>
        </w:rPr>
        <w:t>«Краски осени» -</w:t>
      </w:r>
      <w:r w:rsidR="00CD788E" w:rsidRPr="005E10AA">
        <w:rPr>
          <w:rFonts w:eastAsiaTheme="majorEastAsia"/>
          <w:sz w:val="28"/>
          <w:szCs w:val="28"/>
        </w:rPr>
        <w:t xml:space="preserve">это </w:t>
      </w:r>
      <w:r w:rsidRPr="005E10AA">
        <w:rPr>
          <w:rFonts w:eastAsiaTheme="majorEastAsia"/>
          <w:sz w:val="28"/>
          <w:szCs w:val="28"/>
        </w:rPr>
        <w:t>осенние признаки</w:t>
      </w:r>
      <w:r w:rsidR="00CD788E" w:rsidRPr="005E10AA">
        <w:rPr>
          <w:rFonts w:eastAsiaTheme="majorEastAsia"/>
          <w:sz w:val="28"/>
          <w:szCs w:val="28"/>
        </w:rPr>
        <w:t>,</w:t>
      </w:r>
      <w:r w:rsidR="00CD788E" w:rsidRPr="005E10AA">
        <w:rPr>
          <w:sz w:val="22"/>
          <w:szCs w:val="22"/>
        </w:rPr>
        <w:t xml:space="preserve"> </w:t>
      </w:r>
      <w:r w:rsidR="00CD788E" w:rsidRPr="005E10AA">
        <w:rPr>
          <w:rFonts w:eastAsiaTheme="majorEastAsia"/>
          <w:sz w:val="28"/>
          <w:szCs w:val="28"/>
        </w:rPr>
        <w:t>формирование элементарных представлений об осени (изменения в природе - пасмурно, идет мелкий дождь, опадают листья, становится холодно, изменения в одежде людей, на участке детского сада),</w:t>
      </w:r>
      <w:r w:rsidR="00CD788E" w:rsidRPr="005E10AA">
        <w:rPr>
          <w:sz w:val="22"/>
          <w:szCs w:val="22"/>
        </w:rPr>
        <w:t xml:space="preserve"> </w:t>
      </w:r>
      <w:r w:rsidR="00CD788E" w:rsidRPr="005E10AA">
        <w:rPr>
          <w:rFonts w:eastAsiaTheme="majorEastAsia"/>
          <w:sz w:val="28"/>
          <w:szCs w:val="28"/>
        </w:rPr>
        <w:t>знакомство с многообразием красок золотой осени, формирование умений всматриваться, любоваться, радоваться красоте осенней природы.</w:t>
      </w:r>
      <w:r w:rsidR="003260D6" w:rsidRPr="005E10AA">
        <w:rPr>
          <w:rFonts w:eastAsiaTheme="majorEastAsia"/>
          <w:sz w:val="28"/>
          <w:szCs w:val="28"/>
        </w:rPr>
        <w:t xml:space="preserve"> </w:t>
      </w:r>
      <w:r w:rsidR="000255AE">
        <w:rPr>
          <w:rFonts w:eastAsiaTheme="majorEastAsia"/>
          <w:color w:val="FF0000"/>
          <w:sz w:val="28"/>
          <w:szCs w:val="28"/>
        </w:rPr>
        <w:t>Слайд – 7</w:t>
      </w:r>
    </w:p>
    <w:p w14:paraId="46425448" w14:textId="77777777" w:rsidR="00E04513" w:rsidRPr="00FC42BA" w:rsidRDefault="002118D2" w:rsidP="00FC42BA">
      <w:pPr>
        <w:pStyle w:val="a8"/>
        <w:numPr>
          <w:ilvl w:val="0"/>
          <w:numId w:val="3"/>
        </w:numPr>
        <w:rPr>
          <w:rFonts w:eastAsiaTheme="majorEastAsia"/>
          <w:color w:val="7030A0"/>
          <w:sz w:val="28"/>
          <w:szCs w:val="28"/>
        </w:rPr>
      </w:pPr>
      <w:r w:rsidRPr="005E10AA">
        <w:rPr>
          <w:rFonts w:eastAsiaTheme="majorEastAsia"/>
          <w:sz w:val="28"/>
          <w:szCs w:val="28"/>
        </w:rPr>
        <w:t>«</w:t>
      </w:r>
      <w:r w:rsidR="00E04513" w:rsidRPr="005E10AA">
        <w:rPr>
          <w:rFonts w:eastAsiaTheme="majorEastAsia"/>
          <w:sz w:val="28"/>
          <w:szCs w:val="28"/>
        </w:rPr>
        <w:t>Кто как готовится к зиме</w:t>
      </w:r>
      <w:r w:rsidRPr="005E10AA">
        <w:rPr>
          <w:rFonts w:eastAsiaTheme="majorEastAsia"/>
          <w:sz w:val="28"/>
          <w:szCs w:val="28"/>
        </w:rPr>
        <w:t xml:space="preserve">». </w:t>
      </w:r>
      <w:r w:rsidR="00FC42BA" w:rsidRPr="005E10AA">
        <w:rPr>
          <w:rFonts w:eastAsiaTheme="majorEastAsia"/>
          <w:sz w:val="28"/>
          <w:szCs w:val="28"/>
        </w:rPr>
        <w:t xml:space="preserve">Знакомство с характерными особенностями поздней осени и теми изменениями, которые происходят в связи с этим в жизни и деятельности взрослых и </w:t>
      </w:r>
      <w:r w:rsidR="00FC42BA" w:rsidRPr="005E10AA">
        <w:rPr>
          <w:rFonts w:eastAsiaTheme="majorEastAsia"/>
          <w:sz w:val="28"/>
          <w:szCs w:val="28"/>
        </w:rPr>
        <w:lastRenderedPageBreak/>
        <w:t xml:space="preserve">детей, </w:t>
      </w:r>
      <w:r w:rsidRPr="005E10AA">
        <w:rPr>
          <w:rFonts w:eastAsiaTheme="majorEastAsia"/>
          <w:sz w:val="28"/>
          <w:szCs w:val="28"/>
        </w:rPr>
        <w:t>знакомство детей с жизнью белки, зайца, медведей и других зверей</w:t>
      </w:r>
      <w:r w:rsidR="00E04513" w:rsidRPr="005E10AA">
        <w:rPr>
          <w:rFonts w:eastAsiaTheme="majorEastAsia"/>
          <w:sz w:val="28"/>
          <w:szCs w:val="28"/>
        </w:rPr>
        <w:t>.</w:t>
      </w:r>
      <w:r w:rsidR="00CD788E" w:rsidRPr="005E10AA">
        <w:rPr>
          <w:rFonts w:eastAsiaTheme="majorEastAsia"/>
          <w:sz w:val="28"/>
          <w:szCs w:val="28"/>
        </w:rPr>
        <w:t xml:space="preserve"> </w:t>
      </w:r>
      <w:r w:rsidR="00BA64AC" w:rsidRPr="00CD788E">
        <w:rPr>
          <w:rFonts w:eastAsiaTheme="majorEastAsia"/>
          <w:color w:val="FF0000"/>
          <w:sz w:val="28"/>
          <w:szCs w:val="28"/>
        </w:rPr>
        <w:t>Видео</w:t>
      </w:r>
      <w:r w:rsidR="000255AE">
        <w:rPr>
          <w:rFonts w:eastAsiaTheme="majorEastAsia"/>
          <w:color w:val="FF0000"/>
          <w:sz w:val="28"/>
          <w:szCs w:val="28"/>
        </w:rPr>
        <w:t xml:space="preserve"> – 8</w:t>
      </w:r>
    </w:p>
    <w:p w14:paraId="79A83122" w14:textId="77777777" w:rsidR="00682FBA" w:rsidRPr="005E10AA" w:rsidRDefault="002118D2" w:rsidP="00253FFF">
      <w:pPr>
        <w:pStyle w:val="a8"/>
        <w:numPr>
          <w:ilvl w:val="0"/>
          <w:numId w:val="3"/>
        </w:numPr>
        <w:rPr>
          <w:rFonts w:eastAsiaTheme="majorEastAsia"/>
          <w:sz w:val="28"/>
          <w:szCs w:val="28"/>
        </w:rPr>
      </w:pPr>
      <w:r w:rsidRPr="005E10AA">
        <w:rPr>
          <w:rFonts w:eastAsiaTheme="majorEastAsia"/>
          <w:sz w:val="28"/>
          <w:szCs w:val="28"/>
        </w:rPr>
        <w:t>«</w:t>
      </w:r>
      <w:r w:rsidR="00E04513" w:rsidRPr="005E10AA">
        <w:rPr>
          <w:rFonts w:eastAsiaTheme="majorEastAsia"/>
          <w:sz w:val="28"/>
          <w:szCs w:val="28"/>
        </w:rPr>
        <w:t>Здравствуй зимушка- зима!</w:t>
      </w:r>
      <w:r w:rsidR="005F652B" w:rsidRPr="005E10AA">
        <w:rPr>
          <w:rFonts w:eastAsiaTheme="majorEastAsia"/>
          <w:sz w:val="28"/>
          <w:szCs w:val="28"/>
        </w:rPr>
        <w:t>»</w:t>
      </w:r>
      <w:r w:rsidR="00E04513" w:rsidRPr="005E10AA">
        <w:rPr>
          <w:rFonts w:eastAsiaTheme="majorEastAsia"/>
          <w:sz w:val="28"/>
          <w:szCs w:val="28"/>
        </w:rPr>
        <w:t xml:space="preserve"> </w:t>
      </w:r>
      <w:r w:rsidR="00FC42BA" w:rsidRPr="005E10AA">
        <w:rPr>
          <w:rFonts w:eastAsiaTheme="majorEastAsia"/>
          <w:sz w:val="28"/>
          <w:szCs w:val="28"/>
        </w:rPr>
        <w:t>Расширение представлений о зиме (изменения в погоде, растения зимой, поведение зверей и птиц)</w:t>
      </w:r>
      <w:r w:rsidR="00E04513" w:rsidRPr="005E10AA">
        <w:rPr>
          <w:rFonts w:eastAsiaTheme="majorEastAsia"/>
          <w:sz w:val="28"/>
          <w:szCs w:val="28"/>
        </w:rPr>
        <w:t>.</w:t>
      </w:r>
      <w:r w:rsidR="00682FBA" w:rsidRPr="005E10AA">
        <w:rPr>
          <w:rFonts w:eastAsiaTheme="majorEastAsia"/>
          <w:sz w:val="28"/>
          <w:szCs w:val="28"/>
        </w:rPr>
        <w:t xml:space="preserve"> </w:t>
      </w:r>
      <w:r w:rsidR="00DB0EA9" w:rsidRPr="005E10AA">
        <w:rPr>
          <w:rFonts w:eastAsiaTheme="majorEastAsia"/>
          <w:sz w:val="28"/>
          <w:szCs w:val="28"/>
        </w:rPr>
        <w:t>Не забываем и про к</w:t>
      </w:r>
      <w:r w:rsidR="00682FBA" w:rsidRPr="005E10AA">
        <w:rPr>
          <w:rFonts w:eastAsiaTheme="majorEastAsia"/>
          <w:sz w:val="28"/>
          <w:szCs w:val="28"/>
        </w:rPr>
        <w:t>ормушки для птиц на дереве.</w:t>
      </w:r>
      <w:r w:rsidR="00FC42BA" w:rsidRPr="005E10AA">
        <w:rPr>
          <w:rFonts w:eastAsiaTheme="majorEastAsia"/>
          <w:sz w:val="28"/>
          <w:szCs w:val="28"/>
        </w:rPr>
        <w:t xml:space="preserve"> </w:t>
      </w:r>
      <w:r w:rsidR="000255AE" w:rsidRPr="005E10AA">
        <w:rPr>
          <w:rFonts w:eastAsiaTheme="majorEastAsia"/>
          <w:sz w:val="28"/>
          <w:szCs w:val="28"/>
        </w:rPr>
        <w:t>Слайд – 9</w:t>
      </w:r>
    </w:p>
    <w:p w14:paraId="4471F12B" w14:textId="77777777" w:rsidR="00E04513" w:rsidRPr="00870195" w:rsidRDefault="00682FBA" w:rsidP="00253FFF">
      <w:pPr>
        <w:pStyle w:val="a8"/>
        <w:numPr>
          <w:ilvl w:val="0"/>
          <w:numId w:val="3"/>
        </w:numPr>
        <w:rPr>
          <w:rFonts w:eastAsiaTheme="majorEastAsia"/>
          <w:color w:val="7030A0"/>
          <w:sz w:val="28"/>
          <w:szCs w:val="28"/>
        </w:rPr>
      </w:pPr>
      <w:r w:rsidRPr="005E10AA">
        <w:rPr>
          <w:rFonts w:eastAsiaTheme="majorEastAsia"/>
          <w:sz w:val="28"/>
          <w:szCs w:val="28"/>
        </w:rPr>
        <w:t>«</w:t>
      </w:r>
      <w:r w:rsidR="00E04513" w:rsidRPr="005E10AA">
        <w:rPr>
          <w:rFonts w:eastAsiaTheme="majorEastAsia"/>
          <w:sz w:val="28"/>
          <w:szCs w:val="28"/>
        </w:rPr>
        <w:t>Зимние забавы</w:t>
      </w:r>
      <w:r w:rsidRPr="005E10AA">
        <w:rPr>
          <w:rFonts w:eastAsiaTheme="majorEastAsia"/>
          <w:sz w:val="28"/>
          <w:szCs w:val="28"/>
        </w:rPr>
        <w:t>»</w:t>
      </w:r>
      <w:r w:rsidR="00E04513" w:rsidRPr="005E10AA">
        <w:rPr>
          <w:rFonts w:eastAsiaTheme="majorEastAsia"/>
          <w:sz w:val="28"/>
          <w:szCs w:val="28"/>
        </w:rPr>
        <w:t xml:space="preserve"> – на горах звери</w:t>
      </w:r>
      <w:r w:rsidR="00437290" w:rsidRPr="005E10AA">
        <w:rPr>
          <w:rFonts w:eastAsiaTheme="majorEastAsia"/>
          <w:sz w:val="28"/>
          <w:szCs w:val="28"/>
        </w:rPr>
        <w:t xml:space="preserve"> и дети:</w:t>
      </w:r>
      <w:r w:rsidR="00253FFF" w:rsidRPr="005E10AA">
        <w:rPr>
          <w:rFonts w:eastAsiaTheme="majorEastAsia"/>
          <w:sz w:val="28"/>
          <w:szCs w:val="28"/>
        </w:rPr>
        <w:t xml:space="preserve"> </w:t>
      </w:r>
      <w:r w:rsidR="00437290" w:rsidRPr="005E10AA">
        <w:rPr>
          <w:rFonts w:eastAsiaTheme="majorEastAsia"/>
          <w:sz w:val="28"/>
          <w:szCs w:val="28"/>
        </w:rPr>
        <w:t xml:space="preserve">кто на коньках, кто </w:t>
      </w:r>
      <w:r w:rsidR="006C3145" w:rsidRPr="005E10AA">
        <w:rPr>
          <w:rFonts w:eastAsiaTheme="majorEastAsia"/>
          <w:sz w:val="28"/>
          <w:szCs w:val="28"/>
        </w:rPr>
        <w:t>на лыжах</w:t>
      </w:r>
      <w:r w:rsidR="00437290" w:rsidRPr="005E10AA">
        <w:rPr>
          <w:rFonts w:eastAsiaTheme="majorEastAsia"/>
          <w:sz w:val="28"/>
          <w:szCs w:val="28"/>
        </w:rPr>
        <w:t xml:space="preserve">, кто на </w:t>
      </w:r>
      <w:proofErr w:type="spellStart"/>
      <w:r w:rsidR="00437290" w:rsidRPr="005E10AA">
        <w:rPr>
          <w:rFonts w:eastAsiaTheme="majorEastAsia"/>
          <w:sz w:val="28"/>
          <w:szCs w:val="28"/>
        </w:rPr>
        <w:t>сноутборде</w:t>
      </w:r>
      <w:proofErr w:type="spellEnd"/>
      <w:r w:rsidR="00437290" w:rsidRPr="005E10AA">
        <w:rPr>
          <w:rFonts w:eastAsiaTheme="majorEastAsia"/>
          <w:sz w:val="28"/>
          <w:szCs w:val="28"/>
        </w:rPr>
        <w:t>, кто лепит снежную бабу, кто в снежки играет.</w:t>
      </w:r>
      <w:r w:rsidR="00FC42BA" w:rsidRPr="005E10AA">
        <w:rPr>
          <w:sz w:val="18"/>
          <w:szCs w:val="18"/>
          <w:shd w:val="clear" w:color="auto" w:fill="FFFFFF"/>
        </w:rPr>
        <w:t xml:space="preserve"> </w:t>
      </w:r>
      <w:r w:rsidR="00FC42BA" w:rsidRPr="005E10AA">
        <w:rPr>
          <w:rFonts w:eastAsiaTheme="majorEastAsia"/>
          <w:sz w:val="28"/>
          <w:szCs w:val="28"/>
        </w:rPr>
        <w:t xml:space="preserve">Формирование элементарных    представлений о зиме, о </w:t>
      </w:r>
      <w:proofErr w:type="gramStart"/>
      <w:r w:rsidR="00FC42BA" w:rsidRPr="005E10AA">
        <w:rPr>
          <w:rFonts w:eastAsiaTheme="majorEastAsia"/>
          <w:sz w:val="28"/>
          <w:szCs w:val="28"/>
        </w:rPr>
        <w:t>зимних  явлениях</w:t>
      </w:r>
      <w:proofErr w:type="gramEnd"/>
      <w:r w:rsidR="00FC42BA" w:rsidRPr="005E10AA">
        <w:rPr>
          <w:rFonts w:eastAsiaTheme="majorEastAsia"/>
          <w:sz w:val="28"/>
          <w:szCs w:val="28"/>
        </w:rPr>
        <w:t xml:space="preserve">  в  живой  и  неживой  природе,  о  зимних  раз-влечениях.</w:t>
      </w:r>
      <w:r w:rsidR="00437290" w:rsidRPr="005E10AA">
        <w:rPr>
          <w:rFonts w:eastAsiaTheme="majorEastAsia"/>
          <w:sz w:val="28"/>
          <w:szCs w:val="28"/>
        </w:rPr>
        <w:t xml:space="preserve"> </w:t>
      </w:r>
      <w:r w:rsidR="00FC42BA">
        <w:rPr>
          <w:rFonts w:eastAsiaTheme="majorEastAsia"/>
          <w:color w:val="FF0000"/>
          <w:sz w:val="28"/>
          <w:szCs w:val="28"/>
        </w:rPr>
        <w:t>Слайд – 9</w:t>
      </w:r>
    </w:p>
    <w:p w14:paraId="623DD65C" w14:textId="77777777" w:rsidR="00A53F89" w:rsidRPr="00FC42BA" w:rsidRDefault="00682FBA" w:rsidP="00FC42BA">
      <w:pPr>
        <w:pStyle w:val="a8"/>
        <w:numPr>
          <w:ilvl w:val="0"/>
          <w:numId w:val="3"/>
        </w:numPr>
        <w:rPr>
          <w:rFonts w:eastAsiaTheme="majorEastAsia"/>
          <w:color w:val="7030A0"/>
          <w:sz w:val="28"/>
          <w:szCs w:val="28"/>
        </w:rPr>
      </w:pPr>
      <w:r w:rsidRPr="005E10AA">
        <w:rPr>
          <w:rFonts w:eastAsiaTheme="majorEastAsia"/>
          <w:sz w:val="28"/>
          <w:szCs w:val="28"/>
        </w:rPr>
        <w:t>«</w:t>
      </w:r>
      <w:r w:rsidR="00A53F89" w:rsidRPr="005E10AA">
        <w:rPr>
          <w:rFonts w:eastAsiaTheme="majorEastAsia"/>
          <w:sz w:val="28"/>
          <w:szCs w:val="28"/>
        </w:rPr>
        <w:t>Весна шагает по планете</w:t>
      </w:r>
      <w:r w:rsidRPr="005E10AA">
        <w:rPr>
          <w:rFonts w:eastAsiaTheme="majorEastAsia"/>
          <w:sz w:val="28"/>
          <w:szCs w:val="28"/>
        </w:rPr>
        <w:t>»</w:t>
      </w:r>
      <w:r w:rsidR="00A53F89" w:rsidRPr="005E10AA">
        <w:rPr>
          <w:rFonts w:eastAsiaTheme="majorEastAsia"/>
          <w:sz w:val="28"/>
          <w:szCs w:val="28"/>
        </w:rPr>
        <w:t>. Отражаем признаки весны.</w:t>
      </w:r>
      <w:r w:rsidR="00FC42BA" w:rsidRPr="005E10AA">
        <w:rPr>
          <w:sz w:val="22"/>
          <w:szCs w:val="22"/>
        </w:rPr>
        <w:t xml:space="preserve"> </w:t>
      </w:r>
      <w:r w:rsidR="00FC42BA" w:rsidRPr="005E10AA">
        <w:rPr>
          <w:rFonts w:eastAsiaTheme="majorEastAsia"/>
          <w:sz w:val="28"/>
          <w:szCs w:val="28"/>
        </w:rPr>
        <w:t xml:space="preserve">Формирование элементарных представлений о весне: сезонных изменениях в природе, одежде людей (солнце светит ярко, бывают дожди, земля и вода прогреваются солнцем, становятся тёплыми, много молодой нежной зелени на деревьях, кустах). </w:t>
      </w:r>
      <w:r w:rsidR="00A53F89" w:rsidRPr="005E10AA">
        <w:rPr>
          <w:rFonts w:eastAsiaTheme="majorEastAsia"/>
          <w:sz w:val="28"/>
          <w:szCs w:val="28"/>
        </w:rPr>
        <w:t xml:space="preserve"> </w:t>
      </w:r>
      <w:r w:rsidR="00FC42BA" w:rsidRPr="005E10AA">
        <w:rPr>
          <w:rFonts w:eastAsiaTheme="majorEastAsia"/>
          <w:sz w:val="28"/>
          <w:szCs w:val="28"/>
        </w:rPr>
        <w:t>Ознакомление с некоторыми особенностями поведения животных и птиц весной (появление птенцов у птиц весной).</w:t>
      </w:r>
      <w:r w:rsidR="00E93B3F">
        <w:rPr>
          <w:rFonts w:eastAsiaTheme="majorEastAsia"/>
          <w:color w:val="7030A0"/>
          <w:sz w:val="28"/>
          <w:szCs w:val="28"/>
        </w:rPr>
        <w:t xml:space="preserve"> </w:t>
      </w:r>
      <w:r w:rsidR="00FC42BA" w:rsidRPr="00FC42BA">
        <w:rPr>
          <w:rFonts w:eastAsiaTheme="majorEastAsia"/>
          <w:color w:val="FF0000"/>
          <w:sz w:val="28"/>
          <w:szCs w:val="28"/>
        </w:rPr>
        <w:t>Слайд – 10</w:t>
      </w:r>
    </w:p>
    <w:p w14:paraId="79557C28" w14:textId="77777777" w:rsidR="00437290" w:rsidRPr="00870195" w:rsidRDefault="00682FBA" w:rsidP="00253FFF">
      <w:pPr>
        <w:pStyle w:val="a8"/>
        <w:numPr>
          <w:ilvl w:val="0"/>
          <w:numId w:val="3"/>
        </w:numPr>
        <w:rPr>
          <w:rFonts w:eastAsiaTheme="majorEastAsia"/>
          <w:color w:val="7030A0"/>
          <w:sz w:val="28"/>
          <w:szCs w:val="28"/>
        </w:rPr>
      </w:pPr>
      <w:r w:rsidRPr="005E10AA">
        <w:rPr>
          <w:rFonts w:eastAsiaTheme="majorEastAsia"/>
          <w:sz w:val="28"/>
          <w:szCs w:val="28"/>
        </w:rPr>
        <w:t>«</w:t>
      </w:r>
      <w:r w:rsidR="00A53F89" w:rsidRPr="005E10AA">
        <w:rPr>
          <w:rFonts w:eastAsiaTheme="majorEastAsia"/>
          <w:sz w:val="28"/>
          <w:szCs w:val="28"/>
        </w:rPr>
        <w:t>Волшебница вода</w:t>
      </w:r>
      <w:r w:rsidRPr="005E10AA">
        <w:rPr>
          <w:rFonts w:eastAsiaTheme="majorEastAsia"/>
          <w:sz w:val="28"/>
          <w:szCs w:val="28"/>
        </w:rPr>
        <w:t>»</w:t>
      </w:r>
      <w:r w:rsidR="00A53F89" w:rsidRPr="005E10AA">
        <w:rPr>
          <w:rFonts w:eastAsiaTheme="majorEastAsia"/>
          <w:sz w:val="28"/>
          <w:szCs w:val="28"/>
        </w:rPr>
        <w:t xml:space="preserve">. </w:t>
      </w:r>
      <w:r w:rsidR="005A6178" w:rsidRPr="005E10AA">
        <w:rPr>
          <w:rFonts w:eastAsiaTheme="majorEastAsia"/>
          <w:sz w:val="28"/>
          <w:szCs w:val="28"/>
        </w:rPr>
        <w:t>По данной теме о</w:t>
      </w:r>
      <w:r w:rsidR="003260D6" w:rsidRPr="005E10AA">
        <w:rPr>
          <w:rFonts w:eastAsiaTheme="majorEastAsia"/>
          <w:sz w:val="28"/>
          <w:szCs w:val="28"/>
        </w:rPr>
        <w:t xml:space="preserve">богатить знания детей о роли воды в жизни человека, животных, растений; </w:t>
      </w:r>
      <w:r w:rsidR="005A6178" w:rsidRPr="005E10AA">
        <w:rPr>
          <w:rFonts w:eastAsiaTheme="majorEastAsia"/>
          <w:sz w:val="28"/>
          <w:szCs w:val="28"/>
        </w:rPr>
        <w:t>разнообраз</w:t>
      </w:r>
      <w:r w:rsidR="003260D6" w:rsidRPr="005E10AA">
        <w:rPr>
          <w:rFonts w:eastAsiaTheme="majorEastAsia"/>
          <w:sz w:val="28"/>
          <w:szCs w:val="28"/>
        </w:rPr>
        <w:t>ить словарный запас детей</w:t>
      </w:r>
      <w:r w:rsidR="005A6178" w:rsidRPr="005E10AA">
        <w:rPr>
          <w:rFonts w:eastAsiaTheme="majorEastAsia"/>
          <w:sz w:val="28"/>
          <w:szCs w:val="28"/>
        </w:rPr>
        <w:t>.</w:t>
      </w:r>
      <w:r w:rsidR="005F652B" w:rsidRPr="005E10AA">
        <w:rPr>
          <w:rFonts w:eastAsiaTheme="majorEastAsia"/>
          <w:sz w:val="28"/>
          <w:szCs w:val="28"/>
        </w:rPr>
        <w:t xml:space="preserve"> </w:t>
      </w:r>
      <w:r w:rsidR="00A53F89" w:rsidRPr="005E10AA">
        <w:rPr>
          <w:rFonts w:eastAsiaTheme="majorEastAsia"/>
          <w:sz w:val="28"/>
          <w:szCs w:val="28"/>
        </w:rPr>
        <w:t xml:space="preserve">Летний дождь, </w:t>
      </w:r>
      <w:r w:rsidR="00EB35C5" w:rsidRPr="005E10AA">
        <w:rPr>
          <w:rFonts w:eastAsiaTheme="majorEastAsia"/>
          <w:sz w:val="28"/>
          <w:szCs w:val="28"/>
        </w:rPr>
        <w:t>тучи, лужи, кораблики по лужам.</w:t>
      </w:r>
      <w:r w:rsidR="00FC42BA" w:rsidRPr="00FC42BA">
        <w:rPr>
          <w:rFonts w:eastAsiaTheme="majorEastAsia"/>
          <w:color w:val="FF0000"/>
          <w:sz w:val="28"/>
          <w:szCs w:val="28"/>
        </w:rPr>
        <w:t xml:space="preserve"> </w:t>
      </w:r>
      <w:r w:rsidR="005E10AA">
        <w:rPr>
          <w:rFonts w:eastAsiaTheme="majorEastAsia"/>
          <w:color w:val="FF0000"/>
          <w:sz w:val="28"/>
          <w:szCs w:val="28"/>
        </w:rPr>
        <w:t>Слайд – 11</w:t>
      </w:r>
    </w:p>
    <w:p w14:paraId="5F890A95" w14:textId="77777777" w:rsidR="00C9075A" w:rsidRDefault="005F652B" w:rsidP="00EB35C5">
      <w:pPr>
        <w:ind w:firstLine="709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>А д</w:t>
      </w:r>
      <w:r w:rsidR="00682FBA">
        <w:rPr>
          <w:rFonts w:eastAsiaTheme="majorEastAsia"/>
          <w:sz w:val="28"/>
          <w:szCs w:val="28"/>
        </w:rPr>
        <w:t>ля поддержания интереса у детей к стене, придумываем небольшие небылицы, используя сказочных и лесных героев.</w:t>
      </w:r>
      <w:r w:rsidR="005A6178">
        <w:rPr>
          <w:rFonts w:eastAsiaTheme="majorEastAsia"/>
          <w:sz w:val="28"/>
          <w:szCs w:val="28"/>
        </w:rPr>
        <w:t xml:space="preserve"> На улице был гололед. Мамы предупредили зайчиков, чтобы они сегодня воздержались от догонялок, «Будет еще у вас время, но сегодня» -говорила одна из мам. Как Вы ребята думаете послушали зайчики мам? Ответы. Возможно да, возможно нет. Упал зайчик на скользком льду, пришлось к ветеринару ехать, теперь зайка не скоро будет в догонялки играть.</w:t>
      </w:r>
    </w:p>
    <w:p w14:paraId="2767E04E" w14:textId="77777777" w:rsidR="005E10AA" w:rsidRDefault="00E57440" w:rsidP="00EB35C5">
      <w:pPr>
        <w:ind w:firstLine="709"/>
        <w:rPr>
          <w:color w:val="000000"/>
          <w:sz w:val="28"/>
          <w:szCs w:val="28"/>
          <w:shd w:val="clear" w:color="auto" w:fill="FFFFFF"/>
        </w:rPr>
      </w:pPr>
      <w:r w:rsidRPr="00870195">
        <w:rPr>
          <w:rFonts w:eastAsiaTheme="majorEastAsia"/>
          <w:sz w:val="28"/>
          <w:szCs w:val="28"/>
        </w:rPr>
        <w:t xml:space="preserve">Все используемые материалы соответствуют </w:t>
      </w:r>
      <w:r w:rsidR="005F3A8F" w:rsidRPr="00870195">
        <w:rPr>
          <w:color w:val="000000"/>
          <w:sz w:val="28"/>
          <w:szCs w:val="28"/>
          <w:shd w:val="clear" w:color="auto" w:fill="FFFFFF"/>
        </w:rPr>
        <w:t>требования по экологичности и пожаробезопасности (подтверждается специальным сертификатом</w:t>
      </w:r>
      <w:r w:rsidR="005E10AA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5714D292" w14:textId="77777777" w:rsidR="005E10AA" w:rsidRDefault="005E10AA" w:rsidP="00EB35C5">
      <w:pPr>
        <w:ind w:firstLine="709"/>
        <w:rPr>
          <w:color w:val="000000"/>
          <w:sz w:val="28"/>
          <w:szCs w:val="28"/>
          <w:shd w:val="clear" w:color="auto" w:fill="FFFFFF"/>
        </w:rPr>
      </w:pPr>
    </w:p>
    <w:p w14:paraId="54DF1AC2" w14:textId="7EAB0EAB" w:rsidR="003028A2" w:rsidRDefault="005E10AA" w:rsidP="00EB35C5">
      <w:pPr>
        <w:ind w:firstLine="709"/>
        <w:rPr>
          <w:rFonts w:eastAsiaTheme="majorEastAsia"/>
          <w:color w:val="FF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Благодарю за внимание! </w:t>
      </w:r>
      <w:r>
        <w:rPr>
          <w:rFonts w:eastAsiaTheme="majorEastAsia"/>
          <w:color w:val="FF0000"/>
          <w:sz w:val="28"/>
          <w:szCs w:val="28"/>
        </w:rPr>
        <w:t>Слайд – 12</w:t>
      </w:r>
    </w:p>
    <w:p w14:paraId="035EB5BA" w14:textId="636E60EF" w:rsidR="005E5513" w:rsidRDefault="005E5513" w:rsidP="00EB35C5">
      <w:pPr>
        <w:ind w:firstLine="709"/>
        <w:rPr>
          <w:rFonts w:eastAsiaTheme="majorEastAsia"/>
          <w:color w:val="FF0000"/>
          <w:sz w:val="28"/>
          <w:szCs w:val="28"/>
        </w:rPr>
      </w:pPr>
    </w:p>
    <w:p w14:paraId="1C898BCA" w14:textId="63C48B7D" w:rsidR="005E5513" w:rsidRDefault="005E5513" w:rsidP="00EB35C5">
      <w:pPr>
        <w:ind w:firstLine="709"/>
        <w:rPr>
          <w:rFonts w:eastAsiaTheme="majorEastAsia"/>
          <w:color w:val="FF0000"/>
          <w:sz w:val="28"/>
          <w:szCs w:val="28"/>
        </w:rPr>
      </w:pPr>
    </w:p>
    <w:p w14:paraId="062822B7" w14:textId="27A33299" w:rsidR="005E5513" w:rsidRDefault="005E5513" w:rsidP="00EB35C5">
      <w:pPr>
        <w:ind w:firstLine="709"/>
        <w:rPr>
          <w:rFonts w:eastAsiaTheme="majorEastAsia"/>
          <w:color w:val="FF0000"/>
          <w:sz w:val="28"/>
          <w:szCs w:val="28"/>
        </w:rPr>
      </w:pPr>
      <w:hyperlink r:id="rId6" w:history="1">
        <w:r w:rsidRPr="0015304D">
          <w:rPr>
            <w:rStyle w:val="a9"/>
            <w:rFonts w:eastAsiaTheme="majorEastAsia"/>
            <w:sz w:val="28"/>
            <w:szCs w:val="28"/>
          </w:rPr>
          <w:t>https://docs.google.com/presentation/d/1zGIyFBCjR_ECDD9RzVJcmERgkLa8WQfJ/edit#slide=id.p1</w:t>
        </w:r>
      </w:hyperlink>
    </w:p>
    <w:p w14:paraId="17EE2533" w14:textId="618001B9" w:rsidR="005E5513" w:rsidRDefault="005E5513" w:rsidP="00EB35C5">
      <w:pPr>
        <w:ind w:firstLine="709"/>
        <w:rPr>
          <w:rFonts w:eastAsiaTheme="majorEastAsia"/>
          <w:color w:val="FF0000"/>
          <w:sz w:val="28"/>
          <w:szCs w:val="28"/>
        </w:rPr>
      </w:pPr>
    </w:p>
    <w:p w14:paraId="06CEFB97" w14:textId="2589010E" w:rsidR="005E5513" w:rsidRDefault="005E5513" w:rsidP="00EB35C5">
      <w:pPr>
        <w:ind w:firstLine="709"/>
        <w:rPr>
          <w:rFonts w:eastAsiaTheme="majorEastAsia"/>
          <w:color w:val="FF0000"/>
          <w:sz w:val="28"/>
          <w:szCs w:val="28"/>
        </w:rPr>
      </w:pPr>
      <w:r w:rsidRPr="005E5513">
        <w:rPr>
          <w:rFonts w:eastAsiaTheme="majorEastAsia"/>
          <w:sz w:val="28"/>
          <w:szCs w:val="28"/>
        </w:rPr>
        <w:t xml:space="preserve">сайт Лабутиной Татьяны Александровны </w:t>
      </w:r>
      <w:hyperlink r:id="rId7" w:history="1">
        <w:r w:rsidRPr="0015304D">
          <w:rPr>
            <w:rStyle w:val="a9"/>
            <w:rFonts w:eastAsiaTheme="majorEastAsia"/>
            <w:sz w:val="28"/>
            <w:szCs w:val="28"/>
          </w:rPr>
          <w:t>https://sites.google.com/d/1hpI4GmWAMIvyXJ46f-IFCpyuGDm4hVtK/p/1uqhgoL2C7crTEbhVg6SLt3dbm3BJ3QjG/edit</w:t>
        </w:r>
      </w:hyperlink>
    </w:p>
    <w:p w14:paraId="64E53FB4" w14:textId="77777777" w:rsidR="005E5513" w:rsidRDefault="005E5513" w:rsidP="00EB35C5">
      <w:pPr>
        <w:ind w:firstLine="709"/>
        <w:rPr>
          <w:rFonts w:eastAsiaTheme="majorEastAsia"/>
          <w:color w:val="FF0000"/>
          <w:sz w:val="28"/>
          <w:szCs w:val="28"/>
        </w:rPr>
      </w:pPr>
    </w:p>
    <w:p w14:paraId="0E1257A6" w14:textId="77777777" w:rsidR="003028A2" w:rsidRDefault="003028A2">
      <w:pPr>
        <w:spacing w:after="160" w:line="259" w:lineRule="auto"/>
        <w:rPr>
          <w:rFonts w:eastAsiaTheme="majorEastAsia"/>
          <w:color w:val="FF0000"/>
          <w:sz w:val="28"/>
          <w:szCs w:val="28"/>
        </w:rPr>
      </w:pPr>
    </w:p>
    <w:sectPr w:rsidR="003028A2" w:rsidSect="00EB35C5">
      <w:pgSz w:w="11906" w:h="16838"/>
      <w:pgMar w:top="851" w:right="707" w:bottom="284" w:left="1701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E7E1E"/>
    <w:multiLevelType w:val="multilevel"/>
    <w:tmpl w:val="448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406B3"/>
    <w:multiLevelType w:val="hybridMultilevel"/>
    <w:tmpl w:val="B97EA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E2300"/>
    <w:multiLevelType w:val="hybridMultilevel"/>
    <w:tmpl w:val="27622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52B1BDD"/>
    <w:multiLevelType w:val="multilevel"/>
    <w:tmpl w:val="3CBA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88F"/>
    <w:rsid w:val="00024FA9"/>
    <w:rsid w:val="000255AE"/>
    <w:rsid w:val="00142B4B"/>
    <w:rsid w:val="001542F3"/>
    <w:rsid w:val="0017085A"/>
    <w:rsid w:val="002063B0"/>
    <w:rsid w:val="002118D2"/>
    <w:rsid w:val="00244222"/>
    <w:rsid w:val="00253FFF"/>
    <w:rsid w:val="0026033B"/>
    <w:rsid w:val="003028A2"/>
    <w:rsid w:val="003260D6"/>
    <w:rsid w:val="003E255B"/>
    <w:rsid w:val="00437290"/>
    <w:rsid w:val="00474557"/>
    <w:rsid w:val="004968E9"/>
    <w:rsid w:val="0055470A"/>
    <w:rsid w:val="0056746B"/>
    <w:rsid w:val="0056751A"/>
    <w:rsid w:val="005A6178"/>
    <w:rsid w:val="005D0F3A"/>
    <w:rsid w:val="005E10AA"/>
    <w:rsid w:val="005E5513"/>
    <w:rsid w:val="005F3A8F"/>
    <w:rsid w:val="005F652B"/>
    <w:rsid w:val="00682FBA"/>
    <w:rsid w:val="00694111"/>
    <w:rsid w:val="006C3145"/>
    <w:rsid w:val="00762663"/>
    <w:rsid w:val="007F1FB1"/>
    <w:rsid w:val="00870195"/>
    <w:rsid w:val="008705F1"/>
    <w:rsid w:val="009234DA"/>
    <w:rsid w:val="009246E1"/>
    <w:rsid w:val="0093063F"/>
    <w:rsid w:val="0096642D"/>
    <w:rsid w:val="0097088F"/>
    <w:rsid w:val="0097799B"/>
    <w:rsid w:val="00992117"/>
    <w:rsid w:val="009A05B3"/>
    <w:rsid w:val="00A13DB9"/>
    <w:rsid w:val="00A53F89"/>
    <w:rsid w:val="00A74FFC"/>
    <w:rsid w:val="00B77D39"/>
    <w:rsid w:val="00BA64AC"/>
    <w:rsid w:val="00BB2A7B"/>
    <w:rsid w:val="00BC2409"/>
    <w:rsid w:val="00BC3266"/>
    <w:rsid w:val="00C9075A"/>
    <w:rsid w:val="00CD0881"/>
    <w:rsid w:val="00CD788E"/>
    <w:rsid w:val="00D134DE"/>
    <w:rsid w:val="00D75BFC"/>
    <w:rsid w:val="00DB0EA9"/>
    <w:rsid w:val="00E04513"/>
    <w:rsid w:val="00E33C00"/>
    <w:rsid w:val="00E41630"/>
    <w:rsid w:val="00E57440"/>
    <w:rsid w:val="00E93B3F"/>
    <w:rsid w:val="00E93D64"/>
    <w:rsid w:val="00EB35C5"/>
    <w:rsid w:val="00EE2597"/>
    <w:rsid w:val="00F82D6B"/>
    <w:rsid w:val="00FC4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9735"/>
  <w15:docId w15:val="{0C2595E4-E3EB-4E83-9325-E03278BDB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82D6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82D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2D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Normal (Web)"/>
    <w:basedOn w:val="a"/>
    <w:uiPriority w:val="99"/>
    <w:semiHidden/>
    <w:unhideWhenUsed/>
    <w:rsid w:val="00F82D6B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F82D6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Strong"/>
    <w:basedOn w:val="a0"/>
    <w:uiPriority w:val="22"/>
    <w:qFormat/>
    <w:rsid w:val="00A74FFC"/>
    <w:rPr>
      <w:b/>
      <w:bCs/>
    </w:rPr>
  </w:style>
  <w:style w:type="paragraph" w:styleId="a8">
    <w:name w:val="List Paragraph"/>
    <w:basedOn w:val="a"/>
    <w:uiPriority w:val="34"/>
    <w:qFormat/>
    <w:rsid w:val="00253FF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E551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E5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8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ites.google.com/d/1hpI4GmWAMIvyXJ46f-IFCpyuGDm4hVtK/p/1uqhgoL2C7crTEbhVg6SLt3dbm3BJ3QjG/ed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presentation/d/1zGIyFBCjR_ECDD9RzVJcmERgkLa8WQfJ/edit#slide=id.p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23828-FDB4-429E-93A9-D4F6D9FC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дидакт. стены</vt:lpstr>
    </vt:vector>
  </TitlesOfParts>
  <Company>diakov.net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дидакт. стены</dc:title>
  <dc:creator>Татьяна</dc:creator>
  <cp:lastModifiedBy>tank blet</cp:lastModifiedBy>
  <cp:revision>9</cp:revision>
  <dcterms:created xsi:type="dcterms:W3CDTF">2020-02-14T08:05:00Z</dcterms:created>
  <dcterms:modified xsi:type="dcterms:W3CDTF">2022-03-11T05:47:00Z</dcterms:modified>
</cp:coreProperties>
</file>